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E11" w:rsidRPr="00180D0E" w:rsidRDefault="00C70E11" w:rsidP="00180D0E">
      <w:pPr>
        <w:widowControl/>
        <w:spacing w:line="555" w:lineRule="atLeast"/>
        <w:jc w:val="center"/>
        <w:outlineLvl w:val="2"/>
        <w:rPr>
          <w:rFonts w:ascii="微软雅黑" w:eastAsia="微软雅黑" w:hAnsi="微软雅黑" w:cs="宋体"/>
          <w:color w:val="000000"/>
          <w:kern w:val="0"/>
          <w:sz w:val="33"/>
          <w:szCs w:val="33"/>
        </w:rPr>
      </w:pPr>
      <w:r w:rsidRPr="00C70E11">
        <w:rPr>
          <w:rFonts w:ascii="微软雅黑" w:eastAsia="微软雅黑" w:hAnsi="微软雅黑" w:cs="宋体" w:hint="eastAsia"/>
          <w:color w:val="000000"/>
          <w:kern w:val="0"/>
          <w:sz w:val="33"/>
          <w:szCs w:val="33"/>
        </w:rPr>
        <w:t>关于举办山东省社科界第五届人文艺术作品大赛的通知</w:t>
      </w:r>
    </w:p>
    <w:p w:rsidR="000B10B5" w:rsidRDefault="000B10B5" w:rsidP="00C70E11">
      <w:pPr>
        <w:widowControl/>
        <w:shd w:val="clear" w:color="auto" w:fill="FFFFFF"/>
        <w:spacing w:after="300" w:line="420" w:lineRule="atLeast"/>
        <w:jc w:val="left"/>
        <w:rPr>
          <w:rFonts w:ascii="微软雅黑" w:eastAsia="微软雅黑" w:hAnsi="微软雅黑" w:cs="宋体" w:hint="eastAsia"/>
          <w:color w:val="727272"/>
          <w:kern w:val="0"/>
          <w:sz w:val="23"/>
          <w:szCs w:val="23"/>
        </w:rPr>
      </w:pPr>
    </w:p>
    <w:p w:rsidR="00C70E11" w:rsidRPr="00C70E11" w:rsidRDefault="00C70E11" w:rsidP="00C70E11">
      <w:pPr>
        <w:widowControl/>
        <w:shd w:val="clear" w:color="auto" w:fill="FFFFFF"/>
        <w:spacing w:after="300" w:line="420" w:lineRule="atLeast"/>
        <w:jc w:val="left"/>
        <w:rPr>
          <w:rFonts w:ascii="微软雅黑" w:eastAsia="微软雅黑" w:hAnsi="微软雅黑" w:cs="宋体"/>
          <w:color w:val="727272"/>
          <w:kern w:val="0"/>
          <w:sz w:val="23"/>
          <w:szCs w:val="23"/>
        </w:rPr>
      </w:pPr>
      <w:bookmarkStart w:id="0" w:name="_GoBack"/>
      <w:bookmarkEnd w:id="0"/>
      <w:r w:rsidRPr="00C70E11">
        <w:rPr>
          <w:rFonts w:ascii="微软雅黑" w:eastAsia="微软雅黑" w:hAnsi="微软雅黑" w:cs="宋体" w:hint="eastAsia"/>
          <w:color w:val="727272"/>
          <w:kern w:val="0"/>
          <w:sz w:val="23"/>
          <w:szCs w:val="23"/>
        </w:rPr>
        <w:t>各市、大企业、高校社科联，各市文联，各有关单位：</w:t>
      </w:r>
    </w:p>
    <w:p w:rsidR="00886BAC" w:rsidRDefault="00C70E11" w:rsidP="00886BAC">
      <w:pPr>
        <w:widowControl/>
        <w:shd w:val="clear" w:color="auto" w:fill="FFFFFF"/>
        <w:spacing w:after="300" w:line="420" w:lineRule="atLeast"/>
        <w:ind w:firstLine="465"/>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t>为深入学习贯彻习近平新时代中国特色社会主义思想和党的十九大精神，推动社科界人文艺术创作，展现我省社科工作者的人文艺术素养，山东省社会科学界联合会、山东省文学艺术界联合会联合举办山东省社科界第五届人文艺术作品大赛。现将有关事项通知如下。</w:t>
      </w:r>
    </w:p>
    <w:p w:rsidR="00C70E11" w:rsidRPr="00C70E11" w:rsidRDefault="00C70E11" w:rsidP="00886BAC">
      <w:pPr>
        <w:widowControl/>
        <w:shd w:val="clear" w:color="auto" w:fill="FFFFFF"/>
        <w:spacing w:after="300" w:line="420" w:lineRule="atLeast"/>
        <w:ind w:firstLine="465"/>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t xml:space="preserve">　一、指导思想</w:t>
      </w:r>
    </w:p>
    <w:p w:rsidR="00C70E11" w:rsidRPr="00C70E11" w:rsidRDefault="00C70E11" w:rsidP="00C70E11">
      <w:pPr>
        <w:widowControl/>
        <w:shd w:val="clear" w:color="auto" w:fill="FFFFFF"/>
        <w:spacing w:after="300" w:line="420" w:lineRule="atLeast"/>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t xml:space="preserve">　　以习近平新时代中国特色社会主义思想为指导，全面贯彻落实党的十九大精神，紧紧围绕“两个巩固”根本任务，紧紧围绕提高广大社科工作者理论政策素质和人文艺术素养，通过开展卓有成效的人文艺术创作活动，推出一批陶冶高尚情操，体现齐鲁风格、社科特点的人文艺术作品，展现习近平新时代中国特色社会主义思想在山东的真理力量和实践价值。</w:t>
      </w:r>
    </w:p>
    <w:p w:rsidR="00C70E11" w:rsidRPr="00C70E11" w:rsidRDefault="00C70E11" w:rsidP="00C70E11">
      <w:pPr>
        <w:widowControl/>
        <w:shd w:val="clear" w:color="auto" w:fill="FFFFFF"/>
        <w:spacing w:after="300" w:line="420" w:lineRule="atLeast"/>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t xml:space="preserve">　　二、主题内容</w:t>
      </w:r>
    </w:p>
    <w:p w:rsidR="00C70E11" w:rsidRPr="00C70E11" w:rsidRDefault="00C70E11" w:rsidP="00C70E11">
      <w:pPr>
        <w:widowControl/>
        <w:shd w:val="clear" w:color="auto" w:fill="FFFFFF"/>
        <w:spacing w:after="300" w:line="420" w:lineRule="atLeast"/>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t xml:space="preserve">　　活动主题：新时代、新使命、新形象、新作为</w:t>
      </w:r>
    </w:p>
    <w:p w:rsidR="00C70E11" w:rsidRPr="00C70E11" w:rsidRDefault="00C70E11" w:rsidP="00C70E11">
      <w:pPr>
        <w:widowControl/>
        <w:shd w:val="clear" w:color="auto" w:fill="FFFFFF"/>
        <w:spacing w:after="300" w:line="420" w:lineRule="atLeast"/>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t xml:space="preserve">　　活动内容：通过征集展示书法、美术、摄影作品，以人文艺术的形式宣传解读习近平新时代中国特色社会主义思想和党的十九大精神，展现新时代山东人民美满幸福新生活的生动画卷。</w:t>
      </w:r>
    </w:p>
    <w:p w:rsidR="00C70E11" w:rsidRPr="00C70E11" w:rsidRDefault="00C70E11" w:rsidP="00C70E11">
      <w:pPr>
        <w:widowControl/>
        <w:shd w:val="clear" w:color="auto" w:fill="FFFFFF"/>
        <w:spacing w:after="300" w:line="420" w:lineRule="atLeast"/>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lastRenderedPageBreak/>
        <w:t xml:space="preserve">　　三、组织实施</w:t>
      </w:r>
    </w:p>
    <w:p w:rsidR="00C70E11" w:rsidRPr="00C70E11" w:rsidRDefault="00C70E11" w:rsidP="00C70E11">
      <w:pPr>
        <w:widowControl/>
        <w:shd w:val="clear" w:color="auto" w:fill="FFFFFF"/>
        <w:spacing w:after="300" w:line="420" w:lineRule="atLeast"/>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t xml:space="preserve">　　山东省社科界第五届人文艺术作品大赛由省社科联、省文联主办，省美协、省书协、</w:t>
      </w:r>
      <w:proofErr w:type="gramStart"/>
      <w:r w:rsidRPr="00C70E11">
        <w:rPr>
          <w:rFonts w:ascii="微软雅黑" w:eastAsia="微软雅黑" w:hAnsi="微软雅黑" w:cs="宋体" w:hint="eastAsia"/>
          <w:color w:val="727272"/>
          <w:kern w:val="0"/>
          <w:sz w:val="23"/>
          <w:szCs w:val="23"/>
        </w:rPr>
        <w:t>省摄协</w:t>
      </w:r>
      <w:proofErr w:type="gramEnd"/>
      <w:r w:rsidRPr="00C70E11">
        <w:rPr>
          <w:rFonts w:ascii="微软雅黑" w:eastAsia="微软雅黑" w:hAnsi="微软雅黑" w:cs="宋体" w:hint="eastAsia"/>
          <w:color w:val="727272"/>
          <w:kern w:val="0"/>
          <w:sz w:val="23"/>
          <w:szCs w:val="23"/>
        </w:rPr>
        <w:t>、省社会科学发展交流中心承办。大赛设组委会，负责大赛的组织领导工作。</w:t>
      </w:r>
    </w:p>
    <w:p w:rsidR="00C70E11" w:rsidRPr="00C70E11" w:rsidRDefault="00C70E11" w:rsidP="00C70E11">
      <w:pPr>
        <w:widowControl/>
        <w:shd w:val="clear" w:color="auto" w:fill="FFFFFF"/>
        <w:spacing w:after="300" w:line="420" w:lineRule="atLeast"/>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t xml:space="preserve">　　（一）组委会</w:t>
      </w:r>
    </w:p>
    <w:p w:rsidR="00C70E11" w:rsidRPr="00C70E11" w:rsidRDefault="00C70E11" w:rsidP="00C70E11">
      <w:pPr>
        <w:widowControl/>
        <w:shd w:val="clear" w:color="auto" w:fill="FFFFFF"/>
        <w:spacing w:after="300" w:line="420" w:lineRule="atLeast"/>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t xml:space="preserve">　　主  任：</w:t>
      </w:r>
      <w:proofErr w:type="gramStart"/>
      <w:r w:rsidRPr="00C70E11">
        <w:rPr>
          <w:rFonts w:ascii="微软雅黑" w:eastAsia="微软雅黑" w:hAnsi="微软雅黑" w:cs="宋体" w:hint="eastAsia"/>
          <w:color w:val="727272"/>
          <w:kern w:val="0"/>
          <w:sz w:val="23"/>
          <w:szCs w:val="23"/>
        </w:rPr>
        <w:t>王映海</w:t>
      </w:r>
      <w:proofErr w:type="gramEnd"/>
      <w:r w:rsidRPr="00C70E11">
        <w:rPr>
          <w:rFonts w:ascii="微软雅黑" w:eastAsia="微软雅黑" w:hAnsi="微软雅黑" w:cs="宋体" w:hint="eastAsia"/>
          <w:color w:val="727272"/>
          <w:kern w:val="0"/>
          <w:sz w:val="23"/>
          <w:szCs w:val="23"/>
        </w:rPr>
        <w:t>    省文联党组成员、副主席</w:t>
      </w:r>
    </w:p>
    <w:p w:rsidR="00C70E11" w:rsidRPr="00C70E11" w:rsidRDefault="00C70E11" w:rsidP="00C70E11">
      <w:pPr>
        <w:widowControl/>
        <w:shd w:val="clear" w:color="auto" w:fill="FFFFFF"/>
        <w:spacing w:after="300" w:line="420" w:lineRule="atLeast"/>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t>           </w:t>
      </w:r>
      <w:r w:rsidR="00886BAC">
        <w:rPr>
          <w:rFonts w:ascii="微软雅黑" w:eastAsia="微软雅黑" w:hAnsi="微软雅黑" w:cs="宋体" w:hint="eastAsia"/>
          <w:color w:val="727272"/>
          <w:kern w:val="0"/>
          <w:sz w:val="23"/>
          <w:szCs w:val="23"/>
        </w:rPr>
        <w:t xml:space="preserve">    </w:t>
      </w:r>
      <w:r w:rsidRPr="00C70E11">
        <w:rPr>
          <w:rFonts w:ascii="微软雅黑" w:eastAsia="微软雅黑" w:hAnsi="微软雅黑" w:cs="宋体" w:hint="eastAsia"/>
          <w:color w:val="727272"/>
          <w:kern w:val="0"/>
          <w:sz w:val="23"/>
          <w:szCs w:val="23"/>
        </w:rPr>
        <w:t xml:space="preserve"> 张宏明    省社科联党组成员、副主席</w:t>
      </w:r>
    </w:p>
    <w:p w:rsidR="00C70E11" w:rsidRPr="00C70E11" w:rsidRDefault="00C70E11" w:rsidP="00C70E11">
      <w:pPr>
        <w:widowControl/>
        <w:shd w:val="clear" w:color="auto" w:fill="FFFFFF"/>
        <w:spacing w:after="300" w:line="420" w:lineRule="atLeast"/>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t xml:space="preserve">　　副主任：马宗前    省文联办公室副主任</w:t>
      </w:r>
    </w:p>
    <w:p w:rsidR="00C70E11" w:rsidRPr="00C70E11" w:rsidRDefault="00C70E11" w:rsidP="00C70E11">
      <w:pPr>
        <w:widowControl/>
        <w:shd w:val="clear" w:color="auto" w:fill="FFFFFF"/>
        <w:spacing w:after="300" w:line="420" w:lineRule="atLeast"/>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t>           </w:t>
      </w:r>
      <w:r w:rsidR="00886BAC">
        <w:rPr>
          <w:rFonts w:ascii="微软雅黑" w:eastAsia="微软雅黑" w:hAnsi="微软雅黑" w:cs="宋体" w:hint="eastAsia"/>
          <w:color w:val="727272"/>
          <w:kern w:val="0"/>
          <w:sz w:val="23"/>
          <w:szCs w:val="23"/>
        </w:rPr>
        <w:t xml:space="preserve">     </w:t>
      </w:r>
      <w:r w:rsidRPr="00C70E11">
        <w:rPr>
          <w:rFonts w:ascii="微软雅黑" w:eastAsia="微软雅黑" w:hAnsi="微软雅黑" w:cs="宋体" w:hint="eastAsia"/>
          <w:color w:val="727272"/>
          <w:kern w:val="0"/>
          <w:sz w:val="23"/>
          <w:szCs w:val="23"/>
        </w:rPr>
        <w:t xml:space="preserve"> 张  宜    省美协常务副主席兼秘书长</w:t>
      </w:r>
    </w:p>
    <w:p w:rsidR="00C70E11" w:rsidRPr="00C70E11" w:rsidRDefault="00C70E11" w:rsidP="00C70E11">
      <w:pPr>
        <w:widowControl/>
        <w:shd w:val="clear" w:color="auto" w:fill="FFFFFF"/>
        <w:spacing w:after="300" w:line="420" w:lineRule="atLeast"/>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t xml:space="preserve">　　　　　　</w:t>
      </w:r>
      <w:proofErr w:type="gramStart"/>
      <w:r w:rsidRPr="00C70E11">
        <w:rPr>
          <w:rFonts w:ascii="微软雅黑" w:eastAsia="微软雅黑" w:hAnsi="微软雅黑" w:cs="宋体" w:hint="eastAsia"/>
          <w:color w:val="727272"/>
          <w:kern w:val="0"/>
          <w:sz w:val="23"/>
          <w:szCs w:val="23"/>
        </w:rPr>
        <w:t>孟鸿声</w:t>
      </w:r>
      <w:proofErr w:type="gramEnd"/>
      <w:r w:rsidRPr="00C70E11">
        <w:rPr>
          <w:rFonts w:ascii="微软雅黑" w:eastAsia="微软雅黑" w:hAnsi="微软雅黑" w:cs="宋体" w:hint="eastAsia"/>
          <w:color w:val="727272"/>
          <w:kern w:val="0"/>
          <w:sz w:val="23"/>
          <w:szCs w:val="23"/>
        </w:rPr>
        <w:t>    省书协常务副主席兼秘书长</w:t>
      </w:r>
    </w:p>
    <w:p w:rsidR="00C70E11" w:rsidRPr="00C70E11" w:rsidRDefault="00C70E11" w:rsidP="00C70E11">
      <w:pPr>
        <w:widowControl/>
        <w:shd w:val="clear" w:color="auto" w:fill="FFFFFF"/>
        <w:spacing w:after="300" w:line="420" w:lineRule="atLeast"/>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t>        </w:t>
      </w:r>
      <w:r w:rsidR="00886BAC">
        <w:rPr>
          <w:rFonts w:ascii="微软雅黑" w:eastAsia="微软雅黑" w:hAnsi="微软雅黑" w:cs="宋体" w:hint="eastAsia"/>
          <w:color w:val="727272"/>
          <w:kern w:val="0"/>
          <w:sz w:val="23"/>
          <w:szCs w:val="23"/>
        </w:rPr>
        <w:t xml:space="preserve">     </w:t>
      </w:r>
      <w:r w:rsidRPr="00C70E11">
        <w:rPr>
          <w:rFonts w:ascii="微软雅黑" w:eastAsia="微软雅黑" w:hAnsi="微软雅黑" w:cs="宋体" w:hint="eastAsia"/>
          <w:color w:val="727272"/>
          <w:kern w:val="0"/>
          <w:sz w:val="23"/>
          <w:szCs w:val="23"/>
        </w:rPr>
        <w:t xml:space="preserve">    贾虹荀    </w:t>
      </w:r>
      <w:proofErr w:type="gramStart"/>
      <w:r w:rsidRPr="00C70E11">
        <w:rPr>
          <w:rFonts w:ascii="微软雅黑" w:eastAsia="微软雅黑" w:hAnsi="微软雅黑" w:cs="宋体" w:hint="eastAsia"/>
          <w:color w:val="727272"/>
          <w:kern w:val="0"/>
          <w:sz w:val="23"/>
          <w:szCs w:val="23"/>
        </w:rPr>
        <w:t>省摄协</w:t>
      </w:r>
      <w:proofErr w:type="gramEnd"/>
      <w:r w:rsidRPr="00C70E11">
        <w:rPr>
          <w:rFonts w:ascii="微软雅黑" w:eastAsia="微软雅黑" w:hAnsi="微软雅黑" w:cs="宋体" w:hint="eastAsia"/>
          <w:color w:val="727272"/>
          <w:kern w:val="0"/>
          <w:sz w:val="23"/>
          <w:szCs w:val="23"/>
        </w:rPr>
        <w:t>常务副主席兼秘书长</w:t>
      </w:r>
    </w:p>
    <w:p w:rsidR="00C70E11" w:rsidRPr="00C70E11" w:rsidRDefault="00C70E11" w:rsidP="00C70E11">
      <w:pPr>
        <w:widowControl/>
        <w:shd w:val="clear" w:color="auto" w:fill="FFFFFF"/>
        <w:spacing w:after="300" w:line="420" w:lineRule="atLeast"/>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t xml:space="preserve">　　　　　　杨宗杰    省社科联办公室主任、省社会科学发展交流中心主任</w:t>
      </w:r>
    </w:p>
    <w:p w:rsidR="00C70E11" w:rsidRPr="00C70E11" w:rsidRDefault="00C70E11" w:rsidP="00C70E11">
      <w:pPr>
        <w:widowControl/>
        <w:shd w:val="clear" w:color="auto" w:fill="FFFFFF"/>
        <w:spacing w:after="300" w:line="420" w:lineRule="atLeast"/>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t xml:space="preserve">　　组委会办公室设在省社会科学发展交流中心，负责领导小组日常工作。杨宗杰兼任办公室主任，省社科联办公室二级调研员、省社会科学发展交流中心副主任姚武太、省社科联研究室四级调研员张守勇任成员。</w:t>
      </w:r>
    </w:p>
    <w:p w:rsidR="00C70E11" w:rsidRPr="00C70E11" w:rsidRDefault="00C70E11" w:rsidP="00C70E11">
      <w:pPr>
        <w:widowControl/>
        <w:shd w:val="clear" w:color="auto" w:fill="FFFFFF"/>
        <w:spacing w:after="300" w:line="420" w:lineRule="atLeast"/>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t xml:space="preserve">　　（二）评审委员会</w:t>
      </w:r>
    </w:p>
    <w:p w:rsidR="00C70E11" w:rsidRPr="00C70E11" w:rsidRDefault="00C70E11" w:rsidP="00C70E11">
      <w:pPr>
        <w:widowControl/>
        <w:shd w:val="clear" w:color="auto" w:fill="FFFFFF"/>
        <w:spacing w:after="300" w:line="420" w:lineRule="atLeast"/>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lastRenderedPageBreak/>
        <w:t xml:space="preserve">　　由组委会聘请相关艺术门类的专家组成。</w:t>
      </w:r>
    </w:p>
    <w:p w:rsidR="00C70E11" w:rsidRPr="00C70E11" w:rsidRDefault="00C70E11" w:rsidP="00C70E11">
      <w:pPr>
        <w:widowControl/>
        <w:shd w:val="clear" w:color="auto" w:fill="FFFFFF"/>
        <w:spacing w:after="300" w:line="420" w:lineRule="atLeast"/>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t xml:space="preserve">　　（三）监审委员会</w:t>
      </w:r>
    </w:p>
    <w:p w:rsidR="00C70E11" w:rsidRPr="00C70E11" w:rsidRDefault="00C70E11" w:rsidP="00C70E11">
      <w:pPr>
        <w:widowControl/>
        <w:shd w:val="clear" w:color="auto" w:fill="FFFFFF"/>
        <w:spacing w:after="300" w:line="420" w:lineRule="atLeast"/>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t xml:space="preserve">　　由组委会聘请相关部门人员组成。</w:t>
      </w:r>
    </w:p>
    <w:p w:rsidR="00C70E11" w:rsidRPr="00C70E11" w:rsidRDefault="00C70E11" w:rsidP="00C70E11">
      <w:pPr>
        <w:widowControl/>
        <w:shd w:val="clear" w:color="auto" w:fill="FFFFFF"/>
        <w:spacing w:after="300" w:line="420" w:lineRule="atLeast"/>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t xml:space="preserve">　　四、参赛范围</w:t>
      </w:r>
    </w:p>
    <w:p w:rsidR="00C70E11" w:rsidRPr="00C70E11" w:rsidRDefault="00C70E11" w:rsidP="00C70E11">
      <w:pPr>
        <w:widowControl/>
        <w:shd w:val="clear" w:color="auto" w:fill="FFFFFF"/>
        <w:spacing w:after="300" w:line="420" w:lineRule="atLeast"/>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t xml:space="preserve">　　全省社会科学工作者或高校专科以上学生。</w:t>
      </w:r>
    </w:p>
    <w:p w:rsidR="00C70E11" w:rsidRPr="00C70E11" w:rsidRDefault="00C70E11" w:rsidP="00C70E11">
      <w:pPr>
        <w:widowControl/>
        <w:shd w:val="clear" w:color="auto" w:fill="FFFFFF"/>
        <w:spacing w:after="300" w:line="420" w:lineRule="atLeast"/>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t xml:space="preserve">　　五、参赛方法</w:t>
      </w:r>
    </w:p>
    <w:p w:rsidR="00C70E11" w:rsidRPr="00C70E11" w:rsidRDefault="00C70E11" w:rsidP="00886BAC">
      <w:pPr>
        <w:widowControl/>
        <w:shd w:val="clear" w:color="auto" w:fill="FFFFFF"/>
        <w:spacing w:after="300" w:line="420" w:lineRule="atLeast"/>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t xml:space="preserve">　　（一）各市、大企业、高校社科联、文联组织初赛或初选，在此基础上由各市、大企业、高校社科联、有关书法美术研究会、摄影协会、省级社科类社会组织等相关组织统一报送作品参加省级复赛。《作品选送表》请在山东省社会科学发展交流中心网站（</w:t>
      </w:r>
      <w:hyperlink r:id="rId7" w:history="1">
        <w:r w:rsidRPr="00886BAC">
          <w:rPr>
            <w:rFonts w:ascii="微软雅黑" w:eastAsia="微软雅黑" w:hAnsi="微软雅黑" w:cs="宋体" w:hint="eastAsia"/>
            <w:color w:val="727272"/>
            <w:kern w:val="0"/>
            <w:sz w:val="23"/>
            <w:szCs w:val="23"/>
          </w:rPr>
          <w:t>www.sdskzx.com</w:t>
        </w:r>
      </w:hyperlink>
      <w:r w:rsidRPr="00C70E11">
        <w:rPr>
          <w:rFonts w:ascii="微软雅黑" w:eastAsia="微软雅黑" w:hAnsi="微软雅黑" w:cs="宋体" w:hint="eastAsia"/>
          <w:color w:val="727272"/>
          <w:kern w:val="0"/>
          <w:sz w:val="23"/>
          <w:szCs w:val="23"/>
        </w:rPr>
        <w:t>）下载。</w:t>
      </w:r>
    </w:p>
    <w:p w:rsidR="00C70E11" w:rsidRPr="00C70E11" w:rsidRDefault="00C70E11" w:rsidP="00C70E11">
      <w:pPr>
        <w:widowControl/>
        <w:shd w:val="clear" w:color="auto" w:fill="FFFFFF"/>
        <w:spacing w:after="300" w:line="420" w:lineRule="atLeast"/>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t xml:space="preserve">　　（二）省社科联、省文联联合在有关报刊和网站发布大赛启事，征集参赛作品。</w:t>
      </w:r>
    </w:p>
    <w:p w:rsidR="00C70E11" w:rsidRPr="00C70E11" w:rsidRDefault="00C70E11" w:rsidP="00C70E11">
      <w:pPr>
        <w:widowControl/>
        <w:shd w:val="clear" w:color="auto" w:fill="FFFFFF"/>
        <w:spacing w:after="300" w:line="420" w:lineRule="atLeast"/>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t xml:space="preserve">　　（三）各市、大企业初赛或初选于9月10日前结束，9月30日前统一向组委会办公室报送参加复赛作品。</w:t>
      </w:r>
    </w:p>
    <w:p w:rsidR="00C70E11" w:rsidRPr="00C70E11" w:rsidRDefault="00C70E11" w:rsidP="00C70E11">
      <w:pPr>
        <w:widowControl/>
        <w:shd w:val="clear" w:color="auto" w:fill="FFFFFF"/>
        <w:spacing w:after="300" w:line="420" w:lineRule="atLeast"/>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t xml:space="preserve">　　（四）复赛于10月中旬进行。复赛结束后，由主办单位在济南举行优秀奖作品（部分入选作品）展览，时间另行通知。</w:t>
      </w:r>
    </w:p>
    <w:p w:rsidR="00C70E11" w:rsidRPr="00C70E11" w:rsidRDefault="00C70E11" w:rsidP="00C70E11">
      <w:pPr>
        <w:widowControl/>
        <w:shd w:val="clear" w:color="auto" w:fill="FFFFFF"/>
        <w:spacing w:after="300" w:line="420" w:lineRule="atLeast"/>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t xml:space="preserve">　　六、参赛要求</w:t>
      </w:r>
    </w:p>
    <w:p w:rsidR="00C70E11" w:rsidRPr="00C70E11" w:rsidRDefault="00C70E11" w:rsidP="00C70E11">
      <w:pPr>
        <w:widowControl/>
        <w:shd w:val="clear" w:color="auto" w:fill="FFFFFF"/>
        <w:spacing w:after="300" w:line="420" w:lineRule="atLeast"/>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lastRenderedPageBreak/>
        <w:t xml:space="preserve">　　（一）鼓励创新。参赛作品要求内容健康，积极向上，反映时代主旋律。对近两年来已连续在全国、全省比赛中获奖作品，组委会原则上不再接收。</w:t>
      </w:r>
    </w:p>
    <w:p w:rsidR="00C70E11" w:rsidRPr="00C70E11" w:rsidRDefault="00C70E11" w:rsidP="00C70E11">
      <w:pPr>
        <w:widowControl/>
        <w:shd w:val="clear" w:color="auto" w:fill="FFFFFF"/>
        <w:spacing w:after="300" w:line="420" w:lineRule="atLeast"/>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t xml:space="preserve">　　（二）参赛作品一律署真实姓名，</w:t>
      </w:r>
      <w:proofErr w:type="gramStart"/>
      <w:r w:rsidRPr="00C70E11">
        <w:rPr>
          <w:rFonts w:ascii="微软雅黑" w:eastAsia="微软雅黑" w:hAnsi="微软雅黑" w:cs="宋体" w:hint="eastAsia"/>
          <w:color w:val="727272"/>
          <w:kern w:val="0"/>
          <w:sz w:val="23"/>
          <w:szCs w:val="23"/>
        </w:rPr>
        <w:t>须作者</w:t>
      </w:r>
      <w:proofErr w:type="gramEnd"/>
      <w:r w:rsidRPr="00C70E11">
        <w:rPr>
          <w:rFonts w:ascii="微软雅黑" w:eastAsia="微软雅黑" w:hAnsi="微软雅黑" w:cs="宋体" w:hint="eastAsia"/>
          <w:color w:val="727272"/>
          <w:kern w:val="0"/>
          <w:sz w:val="23"/>
          <w:szCs w:val="23"/>
        </w:rPr>
        <w:t>独立创作，如参赛作品产生所有权纠纷，作者责任自负。凡是发现或被举报作者代笔、</w:t>
      </w:r>
      <w:proofErr w:type="gramStart"/>
      <w:r w:rsidRPr="00C70E11">
        <w:rPr>
          <w:rFonts w:ascii="微软雅黑" w:eastAsia="微软雅黑" w:hAnsi="微软雅黑" w:cs="宋体" w:hint="eastAsia"/>
          <w:color w:val="727272"/>
          <w:kern w:val="0"/>
          <w:sz w:val="23"/>
          <w:szCs w:val="23"/>
        </w:rPr>
        <w:t>代拍等</w:t>
      </w:r>
      <w:proofErr w:type="gramEnd"/>
      <w:r w:rsidRPr="00C70E11">
        <w:rPr>
          <w:rFonts w:ascii="微软雅黑" w:eastAsia="微软雅黑" w:hAnsi="微软雅黑" w:cs="宋体" w:hint="eastAsia"/>
          <w:color w:val="727272"/>
          <w:kern w:val="0"/>
          <w:sz w:val="23"/>
          <w:szCs w:val="23"/>
        </w:rPr>
        <w:t>问题，一经组委会核实，取消参赛资格。</w:t>
      </w:r>
    </w:p>
    <w:p w:rsidR="00C70E11" w:rsidRPr="00C70E11" w:rsidRDefault="00C70E11" w:rsidP="00C70E11">
      <w:pPr>
        <w:widowControl/>
        <w:shd w:val="clear" w:color="auto" w:fill="FFFFFF"/>
        <w:spacing w:after="300" w:line="420" w:lineRule="atLeast"/>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t xml:space="preserve">　　（三）参加书法美术大赛复赛的，每位作者每项限报2幅作品；摄影大赛复赛的单照、组照不超过2张（组）。</w:t>
      </w:r>
    </w:p>
    <w:p w:rsidR="00C70E11" w:rsidRPr="00C70E11" w:rsidRDefault="00C70E11" w:rsidP="00C70E11">
      <w:pPr>
        <w:widowControl/>
        <w:shd w:val="clear" w:color="auto" w:fill="FFFFFF"/>
        <w:spacing w:after="300" w:line="420" w:lineRule="atLeast"/>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t xml:space="preserve">　　（四）参赛作品一律报送原件，由组委会统一装裱。</w:t>
      </w:r>
    </w:p>
    <w:p w:rsidR="00C70E11" w:rsidRPr="00C70E11" w:rsidRDefault="00C70E11" w:rsidP="00C70E11">
      <w:pPr>
        <w:widowControl/>
        <w:shd w:val="clear" w:color="auto" w:fill="FFFFFF"/>
        <w:spacing w:after="300" w:line="420" w:lineRule="atLeast"/>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t xml:space="preserve">　　（五）大赛</w:t>
      </w:r>
      <w:proofErr w:type="gramStart"/>
      <w:r w:rsidRPr="00C70E11">
        <w:rPr>
          <w:rFonts w:ascii="微软雅黑" w:eastAsia="微软雅黑" w:hAnsi="微软雅黑" w:cs="宋体" w:hint="eastAsia"/>
          <w:color w:val="727272"/>
          <w:kern w:val="0"/>
          <w:sz w:val="23"/>
          <w:szCs w:val="23"/>
        </w:rPr>
        <w:t>不</w:t>
      </w:r>
      <w:proofErr w:type="gramEnd"/>
      <w:r w:rsidRPr="00C70E11">
        <w:rPr>
          <w:rFonts w:ascii="微软雅黑" w:eastAsia="微软雅黑" w:hAnsi="微软雅黑" w:cs="宋体" w:hint="eastAsia"/>
          <w:color w:val="727272"/>
          <w:kern w:val="0"/>
          <w:sz w:val="23"/>
          <w:szCs w:val="23"/>
        </w:rPr>
        <w:t>收报名费和评审费。组委会对所有参展作品拥有展览、研究、摄影、录像、编辑、出版及宣传的权利。</w:t>
      </w:r>
    </w:p>
    <w:p w:rsidR="00C70E11" w:rsidRPr="00C70E11" w:rsidRDefault="00C70E11" w:rsidP="00C70E11">
      <w:pPr>
        <w:widowControl/>
        <w:shd w:val="clear" w:color="auto" w:fill="FFFFFF"/>
        <w:spacing w:after="300" w:line="420" w:lineRule="atLeast"/>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t xml:space="preserve">　　（六）展览结束后3个月内未被组委会收藏的所有作品退件，由作者自取，如在限期内未取，将以货到付款的方式通过特快专递邮寄给作者本人。</w:t>
      </w:r>
    </w:p>
    <w:p w:rsidR="00C70E11" w:rsidRPr="00C70E11" w:rsidRDefault="00C70E11" w:rsidP="00C70E11">
      <w:pPr>
        <w:widowControl/>
        <w:shd w:val="clear" w:color="auto" w:fill="FFFFFF"/>
        <w:spacing w:after="300" w:line="420" w:lineRule="atLeast"/>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t xml:space="preserve">　　七、作品要求</w:t>
      </w:r>
    </w:p>
    <w:p w:rsidR="00C70E11" w:rsidRPr="00C70E11" w:rsidRDefault="00C70E11" w:rsidP="00C70E11">
      <w:pPr>
        <w:widowControl/>
        <w:shd w:val="clear" w:color="auto" w:fill="FFFFFF"/>
        <w:spacing w:after="300" w:line="420" w:lineRule="atLeast"/>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t xml:space="preserve">　　（一）书法作品。作品长度为四尺至六尺宣纸以内，宽度自定，一律竖幅；篆刻作品6方印</w:t>
      </w:r>
      <w:proofErr w:type="gramStart"/>
      <w:r w:rsidRPr="00C70E11">
        <w:rPr>
          <w:rFonts w:ascii="微软雅黑" w:eastAsia="微软雅黑" w:hAnsi="微软雅黑" w:cs="宋体" w:hint="eastAsia"/>
          <w:color w:val="727272"/>
          <w:kern w:val="0"/>
          <w:sz w:val="23"/>
          <w:szCs w:val="23"/>
        </w:rPr>
        <w:t>拓以上并附边</w:t>
      </w:r>
      <w:proofErr w:type="gramEnd"/>
      <w:r w:rsidRPr="00C70E11">
        <w:rPr>
          <w:rFonts w:ascii="微软雅黑" w:eastAsia="微软雅黑" w:hAnsi="微软雅黑" w:cs="宋体" w:hint="eastAsia"/>
          <w:color w:val="727272"/>
          <w:kern w:val="0"/>
          <w:sz w:val="23"/>
          <w:szCs w:val="23"/>
        </w:rPr>
        <w:t>款。</w:t>
      </w:r>
    </w:p>
    <w:p w:rsidR="00886BAC" w:rsidRDefault="00C70E11" w:rsidP="00886BAC">
      <w:pPr>
        <w:widowControl/>
        <w:shd w:val="clear" w:color="auto" w:fill="FFFFFF"/>
        <w:spacing w:after="300" w:line="420" w:lineRule="atLeast"/>
        <w:ind w:firstLine="465"/>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t>（二）美术作品。包括国画（四尺或六尺整张，竖幅）、油画、版画、水彩水粉。</w:t>
      </w:r>
    </w:p>
    <w:p w:rsidR="00C70E11" w:rsidRPr="00C70E11" w:rsidRDefault="00C70E11" w:rsidP="00886BAC">
      <w:pPr>
        <w:widowControl/>
        <w:shd w:val="clear" w:color="auto" w:fill="FFFFFF"/>
        <w:spacing w:after="300" w:line="420" w:lineRule="atLeast"/>
        <w:ind w:firstLine="465"/>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lastRenderedPageBreak/>
        <w:t>（三）摄影作品。参赛作品彩色、黑白均可。作品可对影调、对比度、色彩等做适度调整，但以不违背拍摄对象客观真实性为原则，谢绝电脑合成作品参赛。作品可加文字说明。选送作品规格为10寸纸质照片（同时通过电子邮件报送电子版，JPEG格式，大小不低于2M，长边不低于800</w:t>
      </w:r>
      <w:proofErr w:type="gramStart"/>
      <w:r w:rsidRPr="00C70E11">
        <w:rPr>
          <w:rFonts w:ascii="微软雅黑" w:eastAsia="微软雅黑" w:hAnsi="微软雅黑" w:cs="宋体" w:hint="eastAsia"/>
          <w:color w:val="727272"/>
          <w:kern w:val="0"/>
          <w:sz w:val="23"/>
          <w:szCs w:val="23"/>
        </w:rPr>
        <w:t>万像</w:t>
      </w:r>
      <w:proofErr w:type="gramEnd"/>
      <w:r w:rsidRPr="00C70E11">
        <w:rPr>
          <w:rFonts w:ascii="微软雅黑" w:eastAsia="微软雅黑" w:hAnsi="微软雅黑" w:cs="宋体" w:hint="eastAsia"/>
          <w:color w:val="727272"/>
          <w:kern w:val="0"/>
          <w:sz w:val="23"/>
          <w:szCs w:val="23"/>
        </w:rPr>
        <w:t>素），</w:t>
      </w:r>
      <w:proofErr w:type="gramStart"/>
      <w:r w:rsidRPr="00C70E11">
        <w:rPr>
          <w:rFonts w:ascii="微软雅黑" w:eastAsia="微软雅黑" w:hAnsi="微软雅黑" w:cs="宋体" w:hint="eastAsia"/>
          <w:color w:val="727272"/>
          <w:kern w:val="0"/>
          <w:sz w:val="23"/>
          <w:szCs w:val="23"/>
        </w:rPr>
        <w:t>单幅和组照均</w:t>
      </w:r>
      <w:proofErr w:type="gramEnd"/>
      <w:r w:rsidRPr="00C70E11">
        <w:rPr>
          <w:rFonts w:ascii="微软雅黑" w:eastAsia="微软雅黑" w:hAnsi="微软雅黑" w:cs="宋体" w:hint="eastAsia"/>
          <w:color w:val="727272"/>
          <w:kern w:val="0"/>
          <w:sz w:val="23"/>
          <w:szCs w:val="23"/>
        </w:rPr>
        <w:t>可，不得装裱。组照每件限4-12幅。各类作品请作者务必在</w:t>
      </w:r>
      <w:proofErr w:type="gramStart"/>
      <w:r w:rsidRPr="00C70E11">
        <w:rPr>
          <w:rFonts w:ascii="微软雅黑" w:eastAsia="微软雅黑" w:hAnsi="微软雅黑" w:cs="宋体" w:hint="eastAsia"/>
          <w:color w:val="727272"/>
          <w:kern w:val="0"/>
          <w:sz w:val="23"/>
          <w:szCs w:val="23"/>
        </w:rPr>
        <w:t>背面右</w:t>
      </w:r>
      <w:proofErr w:type="gramEnd"/>
      <w:r w:rsidRPr="00C70E11">
        <w:rPr>
          <w:rFonts w:ascii="微软雅黑" w:eastAsia="微软雅黑" w:hAnsi="微软雅黑" w:cs="宋体" w:hint="eastAsia"/>
          <w:color w:val="727272"/>
          <w:kern w:val="0"/>
          <w:sz w:val="23"/>
          <w:szCs w:val="23"/>
        </w:rPr>
        <w:t>下角用铅笔正楷注明：作品名称、作者姓名、身份证号、通讯地址、邮编、手机号码。</w:t>
      </w:r>
    </w:p>
    <w:p w:rsidR="00C70E11" w:rsidRPr="00C70E11" w:rsidRDefault="00C70E11" w:rsidP="00C70E11">
      <w:pPr>
        <w:widowControl/>
        <w:shd w:val="clear" w:color="auto" w:fill="FFFFFF"/>
        <w:spacing w:after="300" w:line="420" w:lineRule="atLeast"/>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t xml:space="preserve">　　八、奖项及表彰</w:t>
      </w:r>
    </w:p>
    <w:p w:rsidR="00C70E11" w:rsidRPr="00C70E11" w:rsidRDefault="00C70E11" w:rsidP="00C70E11">
      <w:pPr>
        <w:widowControl/>
        <w:shd w:val="clear" w:color="auto" w:fill="FFFFFF"/>
        <w:spacing w:after="300" w:line="420" w:lineRule="atLeast"/>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t xml:space="preserve">　　本次大赛各类作品分别设优秀奖20名左右，入选奖若干（按参赛作品的30%评选）。优秀奖作为加入省美协、书协、摄</w:t>
      </w:r>
      <w:proofErr w:type="gramStart"/>
      <w:r w:rsidRPr="00C70E11">
        <w:rPr>
          <w:rFonts w:ascii="微软雅黑" w:eastAsia="微软雅黑" w:hAnsi="微软雅黑" w:cs="宋体" w:hint="eastAsia"/>
          <w:color w:val="727272"/>
          <w:kern w:val="0"/>
          <w:sz w:val="23"/>
          <w:szCs w:val="23"/>
        </w:rPr>
        <w:t>协条件</w:t>
      </w:r>
      <w:proofErr w:type="gramEnd"/>
      <w:r w:rsidRPr="00C70E11">
        <w:rPr>
          <w:rFonts w:ascii="微软雅黑" w:eastAsia="微软雅黑" w:hAnsi="微软雅黑" w:cs="宋体" w:hint="eastAsia"/>
          <w:color w:val="727272"/>
          <w:kern w:val="0"/>
          <w:sz w:val="23"/>
          <w:szCs w:val="23"/>
        </w:rPr>
        <w:t>之一。</w:t>
      </w:r>
    </w:p>
    <w:p w:rsidR="00C70E11" w:rsidRPr="00C70E11" w:rsidRDefault="00C70E11" w:rsidP="00C70E11">
      <w:pPr>
        <w:widowControl/>
        <w:shd w:val="clear" w:color="auto" w:fill="FFFFFF"/>
        <w:spacing w:after="300" w:line="420" w:lineRule="atLeast"/>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t xml:space="preserve">　　优秀奖作品可由组委会收藏，由组委会颁发奖金（代收藏费），其中美术作品每幅件1200元（税后）、书法作品每幅件800元（税后），摄影作品每件（组）500元（税后）。</w:t>
      </w:r>
    </w:p>
    <w:p w:rsidR="00C70E11" w:rsidRPr="00C70E11" w:rsidRDefault="00C70E11" w:rsidP="00C70E11">
      <w:pPr>
        <w:widowControl/>
        <w:shd w:val="clear" w:color="auto" w:fill="FFFFFF"/>
        <w:spacing w:after="300" w:line="420" w:lineRule="atLeast"/>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t xml:space="preserve">　　评选组织工作优秀单位10个，颁发“优秀组织奖”证书。</w:t>
      </w:r>
    </w:p>
    <w:p w:rsidR="00C70E11" w:rsidRPr="00C70E11" w:rsidRDefault="00C70E11" w:rsidP="00C70E11">
      <w:pPr>
        <w:widowControl/>
        <w:shd w:val="clear" w:color="auto" w:fill="FFFFFF"/>
        <w:spacing w:after="300" w:line="420" w:lineRule="atLeast"/>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t xml:space="preserve">　　获奖名单及通报将在省社科联、省社科发展交流中心网站等相关媒体上公布。优秀奖和入选</w:t>
      </w:r>
      <w:proofErr w:type="gramStart"/>
      <w:r w:rsidRPr="00C70E11">
        <w:rPr>
          <w:rFonts w:ascii="微软雅黑" w:eastAsia="微软雅黑" w:hAnsi="微软雅黑" w:cs="宋体" w:hint="eastAsia"/>
          <w:color w:val="727272"/>
          <w:kern w:val="0"/>
          <w:sz w:val="23"/>
          <w:szCs w:val="23"/>
        </w:rPr>
        <w:t>奖作者</w:t>
      </w:r>
      <w:proofErr w:type="gramEnd"/>
      <w:r w:rsidRPr="00C70E11">
        <w:rPr>
          <w:rFonts w:ascii="微软雅黑" w:eastAsia="微软雅黑" w:hAnsi="微软雅黑" w:cs="宋体" w:hint="eastAsia"/>
          <w:color w:val="727272"/>
          <w:kern w:val="0"/>
          <w:sz w:val="23"/>
          <w:szCs w:val="23"/>
        </w:rPr>
        <w:t>均由组委会进行表彰、颁发证书，并获赠《山东省社科界第五届人文艺术作品大赛获奖作品集》一册。组委会适时在济南举行优秀奖作品（部分入选作品）展览展示活动。</w:t>
      </w:r>
    </w:p>
    <w:p w:rsidR="00C70E11" w:rsidRPr="00C70E11" w:rsidRDefault="00C70E11" w:rsidP="00C70E11">
      <w:pPr>
        <w:widowControl/>
        <w:shd w:val="clear" w:color="auto" w:fill="FFFFFF"/>
        <w:spacing w:after="300" w:line="420" w:lineRule="atLeast"/>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t xml:space="preserve">　　组委会办公室地址：山东省社会科学发展交流中心（济南市舜耕路46号，邮编250002）</w:t>
      </w:r>
    </w:p>
    <w:p w:rsidR="00C70E11" w:rsidRPr="00C70E11" w:rsidRDefault="00C70E11" w:rsidP="00886BAC">
      <w:pPr>
        <w:widowControl/>
        <w:shd w:val="clear" w:color="auto" w:fill="FFFFFF"/>
        <w:spacing w:after="300" w:line="420" w:lineRule="atLeast"/>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lastRenderedPageBreak/>
        <w:t xml:space="preserve">　　电子信箱：</w:t>
      </w:r>
      <w:hyperlink r:id="rId8" w:history="1">
        <w:r w:rsidRPr="00886BAC">
          <w:rPr>
            <w:rFonts w:ascii="微软雅黑" w:eastAsia="微软雅黑" w:hAnsi="微软雅黑" w:cs="宋体" w:hint="eastAsia"/>
            <w:color w:val="727272"/>
            <w:kern w:val="0"/>
            <w:sz w:val="23"/>
            <w:szCs w:val="23"/>
          </w:rPr>
          <w:t>fzjlzx2017@163.com</w:t>
        </w:r>
      </w:hyperlink>
    </w:p>
    <w:p w:rsidR="00C70E11" w:rsidRPr="00C70E11" w:rsidRDefault="00C70E11" w:rsidP="00C70E11">
      <w:pPr>
        <w:widowControl/>
        <w:shd w:val="clear" w:color="auto" w:fill="FFFFFF"/>
        <w:spacing w:after="300" w:line="420" w:lineRule="atLeast"/>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t xml:space="preserve">　　联 系 人：王德东  李宝兴</w:t>
      </w:r>
    </w:p>
    <w:p w:rsidR="00C70E11" w:rsidRPr="00C70E11" w:rsidRDefault="00C70E11" w:rsidP="00C70E11">
      <w:pPr>
        <w:widowControl/>
        <w:shd w:val="clear" w:color="auto" w:fill="FFFFFF"/>
        <w:spacing w:after="300" w:line="420" w:lineRule="atLeast"/>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t xml:space="preserve">　　电    话：0531-82866289</w:t>
      </w:r>
    </w:p>
    <w:p w:rsidR="00C70E11" w:rsidRPr="00C70E11" w:rsidRDefault="00C70E11" w:rsidP="00C70E11">
      <w:pPr>
        <w:widowControl/>
        <w:shd w:val="clear" w:color="auto" w:fill="FFFFFF"/>
        <w:spacing w:after="300" w:line="420" w:lineRule="atLeast"/>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t xml:space="preserve">　　传    真：0531-82866289</w:t>
      </w:r>
    </w:p>
    <w:p w:rsidR="00C70E11" w:rsidRPr="00C70E11" w:rsidRDefault="00C70E11" w:rsidP="00C70E11">
      <w:pPr>
        <w:widowControl/>
        <w:shd w:val="clear" w:color="auto" w:fill="FFFFFF"/>
        <w:spacing w:after="300" w:line="420" w:lineRule="atLeast"/>
        <w:jc w:val="left"/>
        <w:rPr>
          <w:rFonts w:ascii="微软雅黑" w:eastAsia="微软雅黑" w:hAnsi="微软雅黑" w:cs="宋体"/>
          <w:color w:val="727272"/>
          <w:kern w:val="0"/>
          <w:sz w:val="23"/>
          <w:szCs w:val="23"/>
        </w:rPr>
      </w:pPr>
      <w:r w:rsidRPr="00C70E11">
        <w:rPr>
          <w:rFonts w:ascii="微软雅黑" w:eastAsia="微软雅黑" w:hAnsi="微软雅黑" w:cs="宋体" w:hint="eastAsia"/>
          <w:color w:val="727272"/>
          <w:kern w:val="0"/>
          <w:sz w:val="23"/>
          <w:szCs w:val="23"/>
        </w:rPr>
        <w:t>附件：山东省社科界第五届人文艺术作品大赛作品选送表</w:t>
      </w:r>
    </w:p>
    <w:p w:rsidR="00C70E11" w:rsidRPr="00C70E11" w:rsidRDefault="00886BAC" w:rsidP="00C70E11">
      <w:pPr>
        <w:widowControl/>
        <w:shd w:val="clear" w:color="auto" w:fill="FFFFFF"/>
        <w:spacing w:after="300" w:line="420" w:lineRule="atLeast"/>
        <w:jc w:val="center"/>
        <w:rPr>
          <w:rFonts w:ascii="微软雅黑" w:eastAsia="微软雅黑" w:hAnsi="微软雅黑" w:cs="宋体"/>
          <w:color w:val="727272"/>
          <w:kern w:val="0"/>
          <w:sz w:val="23"/>
          <w:szCs w:val="23"/>
        </w:rPr>
      </w:pPr>
      <w:r>
        <w:rPr>
          <w:rFonts w:ascii="微软雅黑" w:eastAsia="微软雅黑" w:hAnsi="微软雅黑" w:cs="宋体" w:hint="eastAsia"/>
          <w:color w:val="727272"/>
          <w:kern w:val="0"/>
          <w:sz w:val="23"/>
          <w:szCs w:val="23"/>
        </w:rPr>
        <w:t xml:space="preserve">                  </w:t>
      </w:r>
      <w:r w:rsidR="00C70E11" w:rsidRPr="00C70E11">
        <w:rPr>
          <w:rFonts w:ascii="微软雅黑" w:eastAsia="微软雅黑" w:hAnsi="微软雅黑" w:cs="宋体" w:hint="eastAsia"/>
          <w:color w:val="727272"/>
          <w:kern w:val="0"/>
          <w:sz w:val="23"/>
          <w:szCs w:val="23"/>
        </w:rPr>
        <w:t>山东省社会科学界联合会    山东省文学艺术界联合会</w:t>
      </w:r>
    </w:p>
    <w:p w:rsidR="00C70E11" w:rsidRPr="00C70E11" w:rsidRDefault="00886BAC" w:rsidP="00C70E11">
      <w:pPr>
        <w:widowControl/>
        <w:shd w:val="clear" w:color="auto" w:fill="FFFFFF"/>
        <w:spacing w:after="300" w:line="420" w:lineRule="atLeast"/>
        <w:jc w:val="center"/>
        <w:rPr>
          <w:rFonts w:ascii="微软雅黑" w:eastAsia="微软雅黑" w:hAnsi="微软雅黑" w:cs="宋体"/>
          <w:color w:val="727272"/>
          <w:kern w:val="0"/>
          <w:sz w:val="23"/>
          <w:szCs w:val="23"/>
        </w:rPr>
      </w:pPr>
      <w:r>
        <w:rPr>
          <w:rFonts w:ascii="微软雅黑" w:eastAsia="微软雅黑" w:hAnsi="微软雅黑" w:cs="宋体" w:hint="eastAsia"/>
          <w:color w:val="727272"/>
          <w:kern w:val="0"/>
          <w:sz w:val="23"/>
          <w:szCs w:val="23"/>
        </w:rPr>
        <w:t xml:space="preserve">                 </w:t>
      </w:r>
      <w:r w:rsidR="00C70E11" w:rsidRPr="00C70E11">
        <w:rPr>
          <w:rFonts w:ascii="微软雅黑" w:eastAsia="微软雅黑" w:hAnsi="微软雅黑" w:cs="宋体" w:hint="eastAsia"/>
          <w:color w:val="727272"/>
          <w:kern w:val="0"/>
          <w:sz w:val="23"/>
          <w:szCs w:val="23"/>
        </w:rPr>
        <w:t>2018年5月8日 </w:t>
      </w:r>
    </w:p>
    <w:p w:rsidR="00E8695E" w:rsidRDefault="00E8695E"/>
    <w:sectPr w:rsidR="00E869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CBE" w:rsidRDefault="00ED3CBE" w:rsidP="00C70E11">
      <w:r>
        <w:separator/>
      </w:r>
    </w:p>
  </w:endnote>
  <w:endnote w:type="continuationSeparator" w:id="0">
    <w:p w:rsidR="00ED3CBE" w:rsidRDefault="00ED3CBE" w:rsidP="00C70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CBE" w:rsidRDefault="00ED3CBE" w:rsidP="00C70E11">
      <w:r>
        <w:separator/>
      </w:r>
    </w:p>
  </w:footnote>
  <w:footnote w:type="continuationSeparator" w:id="0">
    <w:p w:rsidR="00ED3CBE" w:rsidRDefault="00ED3CBE" w:rsidP="00C70E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73B"/>
    <w:rsid w:val="000B10B5"/>
    <w:rsid w:val="00180D0E"/>
    <w:rsid w:val="0054473B"/>
    <w:rsid w:val="00886BAC"/>
    <w:rsid w:val="00C70E11"/>
    <w:rsid w:val="00D94D8C"/>
    <w:rsid w:val="00E8695E"/>
    <w:rsid w:val="00ED3CBE"/>
    <w:rsid w:val="00F00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0E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0E11"/>
    <w:rPr>
      <w:sz w:val="18"/>
      <w:szCs w:val="18"/>
    </w:rPr>
  </w:style>
  <w:style w:type="paragraph" w:styleId="a4">
    <w:name w:val="footer"/>
    <w:basedOn w:val="a"/>
    <w:link w:val="Char0"/>
    <w:uiPriority w:val="99"/>
    <w:unhideWhenUsed/>
    <w:rsid w:val="00C70E11"/>
    <w:pPr>
      <w:tabs>
        <w:tab w:val="center" w:pos="4153"/>
        <w:tab w:val="right" w:pos="8306"/>
      </w:tabs>
      <w:snapToGrid w:val="0"/>
      <w:jc w:val="left"/>
    </w:pPr>
    <w:rPr>
      <w:sz w:val="18"/>
      <w:szCs w:val="18"/>
    </w:rPr>
  </w:style>
  <w:style w:type="character" w:customStyle="1" w:styleId="Char0">
    <w:name w:val="页脚 Char"/>
    <w:basedOn w:val="a0"/>
    <w:link w:val="a4"/>
    <w:uiPriority w:val="99"/>
    <w:rsid w:val="00C70E1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0E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0E11"/>
    <w:rPr>
      <w:sz w:val="18"/>
      <w:szCs w:val="18"/>
    </w:rPr>
  </w:style>
  <w:style w:type="paragraph" w:styleId="a4">
    <w:name w:val="footer"/>
    <w:basedOn w:val="a"/>
    <w:link w:val="Char0"/>
    <w:uiPriority w:val="99"/>
    <w:unhideWhenUsed/>
    <w:rsid w:val="00C70E11"/>
    <w:pPr>
      <w:tabs>
        <w:tab w:val="center" w:pos="4153"/>
        <w:tab w:val="right" w:pos="8306"/>
      </w:tabs>
      <w:snapToGrid w:val="0"/>
      <w:jc w:val="left"/>
    </w:pPr>
    <w:rPr>
      <w:sz w:val="18"/>
      <w:szCs w:val="18"/>
    </w:rPr>
  </w:style>
  <w:style w:type="character" w:customStyle="1" w:styleId="Char0">
    <w:name w:val="页脚 Char"/>
    <w:basedOn w:val="a0"/>
    <w:link w:val="a4"/>
    <w:uiPriority w:val="99"/>
    <w:rsid w:val="00C70E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262083">
      <w:bodyDiv w:val="1"/>
      <w:marLeft w:val="0"/>
      <w:marRight w:val="0"/>
      <w:marTop w:val="0"/>
      <w:marBottom w:val="0"/>
      <w:divBdr>
        <w:top w:val="none" w:sz="0" w:space="0" w:color="auto"/>
        <w:left w:val="none" w:sz="0" w:space="0" w:color="auto"/>
        <w:bottom w:val="none" w:sz="0" w:space="0" w:color="auto"/>
        <w:right w:val="none" w:sz="0" w:space="0" w:color="auto"/>
      </w:divBdr>
      <w:divsChild>
        <w:div w:id="374892785">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zjlzx2017@163.com" TargetMode="External"/><Relationship Id="rId3" Type="http://schemas.openxmlformats.org/officeDocument/2006/relationships/settings" Target="settings.xml"/><Relationship Id="rId7" Type="http://schemas.openxmlformats.org/officeDocument/2006/relationships/hyperlink" Target="http://www.sdskzx.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377</Words>
  <Characters>2154</Characters>
  <Application>Microsoft Office Word</Application>
  <DocSecurity>0</DocSecurity>
  <Lines>17</Lines>
  <Paragraphs>5</Paragraphs>
  <ScaleCrop>false</ScaleCrop>
  <Company>微软中国</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张塞燕</dc:creator>
  <cp:keywords/>
  <dc:description/>
  <cp:lastModifiedBy>张塞燕</cp:lastModifiedBy>
  <cp:revision>5</cp:revision>
  <dcterms:created xsi:type="dcterms:W3CDTF">2018-06-19T03:02:00Z</dcterms:created>
  <dcterms:modified xsi:type="dcterms:W3CDTF">2018-06-19T07:16:00Z</dcterms:modified>
</cp:coreProperties>
</file>