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4433F">
      <w:pPr>
        <w:widowControl/>
        <w:kinsoku w:val="0"/>
        <w:adjustRightInd w:val="0"/>
        <w:snapToGrid w:val="0"/>
        <w:spacing w:line="240" w:lineRule="auto"/>
        <w:jc w:val="center"/>
        <w:textAlignment w:val="baseline"/>
        <w:rPr>
          <w:rFonts w:hint="eastAsia" w:ascii="Arial" w:hAnsi="Arial" w:eastAsia="Arial" w:cs="Arial"/>
          <w:b/>
          <w:snapToGrid w:val="0"/>
          <w:color w:val="000000"/>
          <w:kern w:val="0"/>
          <w:sz w:val="36"/>
          <w:szCs w:val="36"/>
          <w:lang w:val="en-US" w:eastAsia="zh-CN" w:bidi="ar-SA"/>
        </w:rPr>
      </w:pPr>
      <w:r>
        <w:rPr>
          <w:rFonts w:hint="eastAsia" w:ascii="Arial" w:hAnsi="Arial" w:eastAsia="Arial" w:cs="Arial"/>
          <w:b/>
          <w:snapToGrid w:val="0"/>
          <w:color w:val="000000"/>
          <w:kern w:val="0"/>
          <w:sz w:val="36"/>
          <w:szCs w:val="36"/>
          <w:lang w:val="en-US" w:eastAsia="zh-CN" w:bidi="ar-SA"/>
        </w:rPr>
        <w:t>山东财经大学东方学院高等学历继续教育</w:t>
      </w:r>
    </w:p>
    <w:p w14:paraId="057A2A8D">
      <w:pPr>
        <w:widowControl/>
        <w:kinsoku w:val="0"/>
        <w:adjustRightInd w:val="0"/>
        <w:snapToGrid w:val="0"/>
        <w:spacing w:line="240" w:lineRule="auto"/>
        <w:jc w:val="center"/>
        <w:textAlignment w:val="baseline"/>
        <w:rPr>
          <w:rFonts w:hint="eastAsia" w:ascii="Arial" w:hAnsi="Arial" w:eastAsia="Arial" w:cs="Arial"/>
          <w:b/>
          <w:snapToGrid w:val="0"/>
          <w:color w:val="000000"/>
          <w:kern w:val="0"/>
          <w:sz w:val="36"/>
          <w:szCs w:val="36"/>
          <w:lang w:val="en-US" w:eastAsia="zh-CN" w:bidi="ar-SA"/>
        </w:rPr>
      </w:pPr>
      <w:r>
        <w:rPr>
          <w:rFonts w:hint="eastAsia" w:ascii="Arial" w:hAnsi="Arial" w:eastAsia="Arial" w:cs="Arial"/>
          <w:b/>
          <w:snapToGrid w:val="0"/>
          <w:color w:val="000000"/>
          <w:kern w:val="0"/>
          <w:sz w:val="36"/>
          <w:szCs w:val="36"/>
          <w:lang w:val="en-US" w:eastAsia="zh-CN" w:bidi="ar-SA"/>
        </w:rPr>
        <w:t>金融科技专业人才需求报告</w:t>
      </w:r>
    </w:p>
    <w:p w14:paraId="0C4C731A">
      <w:pPr>
        <w:widowControl/>
        <w:numPr>
          <w:numId w:val="0"/>
        </w:numPr>
        <w:kinsoku w:val="0"/>
        <w:adjustRightInd w:val="0"/>
        <w:snapToGrid w:val="0"/>
        <w:spacing w:before="78" w:beforeLines="25" w:after="46" w:afterLines="15" w:line="540" w:lineRule="exact"/>
        <w:ind w:firstLine="480" w:firstLineChars="200"/>
        <w:jc w:val="left"/>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一、调研背景</w:t>
      </w:r>
    </w:p>
    <w:p w14:paraId="3DD7B75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在当前经济全球化和信息化浪潮的推动下，我国金融业正经历着前所未有的变革和创新。金融科技，作为金融与科技深度融合的产物，已经成为推动金融业发展的新引擎。从移动支付的便捷到区块链技术的安全，再到人工智能在风险控制和客户服务中的应用，金融科技正在深刻地改变着传统金融服务的面貌。随着经济的持续增长和人民生活水平的不断提升，金融服务的需求日益旺盛，为金融业的发展提供了广阔的市场空间和无限的创新机遇。</w:t>
      </w:r>
    </w:p>
    <w:p w14:paraId="1566FF6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在这一背景下，金融科技人才的需求量急剧增加。金融机构不仅需要大量具备金融专业知识的人才，更需要那些能够熟练运用信息技术、理解金融创新、并能将两者有效结合的复合型人才。这些人才能够帮助金融机构在激烈的市场竞争中保持领先地位，推动金融产品和服务的创新，提高金融服务的效率和质量。</w:t>
      </w:r>
    </w:p>
    <w:p w14:paraId="471361B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然而，尽管市场需求旺盛，高校在金融科技人才的培养方面却面临着诸多挑战。一方面，高校培养金融科技人才的速度远远跟不上行业发展的步伐，存在明显的滞后性；另一方面，高校的课程设置和教学内容往往难以及时更新，难以与金融科技领域的最新发展保持同步。这种供需之间的不平衡，导致了金融科技人才的短缺，进而影响了整个金融行业的创新和发展。</w:t>
      </w:r>
    </w:p>
    <w:p w14:paraId="6D73A4C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此外，随着人工智能、大数据、云计算等新兴技术的快速发展，金融业的数字化转型步伐加快，对金融科技人才的需求也日益复杂化。这些新技术不仅为金融业带来了新的发展机遇，也对人才提出了更高的要求。高校在培养金融科技人才时，需要紧跟技术发展的趋势，不断调整和优化课程体系，以培养出能够适应未来金融行业发展需求的高素质人才。</w:t>
      </w:r>
    </w:p>
    <w:p w14:paraId="18F0B3A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因此，开展高校金融科技专业人才需求的调研工作显得尤为重要。通过深入分析和了解金融机构对金融科技人才的具体需求，高校可以更有针对性地调整和优化人才培养方案，提高人才培养的质量和效率。同时，调研结果还能为政府和教育管理部门提供决策参考，帮助他们制定更加科学合理的人才培养政策，从而为金融行业输送更多高质量的金融科技人才，推动整个行业的持续健康发展。</w:t>
      </w:r>
    </w:p>
    <w:p w14:paraId="4455FBD9">
      <w:pPr>
        <w:spacing w:line="360" w:lineRule="auto"/>
        <w:jc w:val="center"/>
        <w:rPr>
          <w:rFonts w:hint="eastAsia" w:ascii="仿宋_GB2312" w:hAnsi="仿宋_GB2312" w:eastAsia="仿宋_GB2312" w:cs="仿宋_GB2312"/>
          <w:spacing w:val="-8"/>
          <w:sz w:val="32"/>
          <w:szCs w:val="32"/>
          <w:lang w:val="en-US"/>
        </w:rPr>
      </w:pPr>
      <w:r>
        <w:rPr>
          <w:rFonts w:hint="eastAsia" w:ascii="宋体" w:hAnsi="宋体" w:eastAsia="宋体" w:cs="宋体"/>
          <w:b/>
          <w:color w:val="000000" w:themeColor="text1"/>
          <w:sz w:val="21"/>
          <w:szCs w:val="21"/>
          <w:shd w:val="clear" w:color="auto" w:fill="FFFFFF"/>
          <w14:textFill>
            <w14:solidFill>
              <w14:schemeClr w14:val="tx1"/>
            </w14:solidFill>
          </w14:textFill>
        </w:rPr>
        <w:t>金融科技给传统金融机构带来的价值主要有哪些？</w:t>
      </w:r>
    </w:p>
    <w:p w14:paraId="1902C6DA">
      <w:pPr>
        <w:spacing w:line="360" w:lineRule="auto"/>
        <w:ind w:firstLine="576"/>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bidi="ar-SA"/>
        </w:rPr>
        <w:drawing>
          <wp:anchor distT="0" distB="0" distL="114300" distR="114300" simplePos="0" relativeHeight="251659264" behindDoc="0" locked="0" layoutInCell="1" allowOverlap="1">
            <wp:simplePos x="0" y="0"/>
            <wp:positionH relativeFrom="column">
              <wp:posOffset>579755</wp:posOffset>
            </wp:positionH>
            <wp:positionV relativeFrom="paragraph">
              <wp:posOffset>6350</wp:posOffset>
            </wp:positionV>
            <wp:extent cx="3721735" cy="1875790"/>
            <wp:effectExtent l="0" t="0" r="2540" b="635"/>
            <wp:wrapNone/>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721735" cy="1875790"/>
                    </a:xfrm>
                    <a:prstGeom prst="rect">
                      <a:avLst/>
                    </a:prstGeom>
                    <a:noFill/>
                    <a:ln w="9525">
                      <a:noFill/>
                    </a:ln>
                  </pic:spPr>
                </pic:pic>
              </a:graphicData>
            </a:graphic>
          </wp:anchor>
        </w:drawing>
      </w:r>
    </w:p>
    <w:p w14:paraId="0D8C697F">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p>
    <w:p w14:paraId="3C31E0B2">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p>
    <w:p w14:paraId="3AD268E9">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p>
    <w:p w14:paraId="5D443169">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p>
    <w:p w14:paraId="5E80145E">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报告指出，探寻新兴科技在金融领域的发展趋势，受访者的反馈显示，大数据应用仍主要集中于产品设计和前端销售领域；人工智能应用的各项基础条件都有待改善，尤其在数据与团队方面面临很大挑战。然而，对于云计算与区块链两项技术，不少受访者对前者仍有期待，认为其起步晚但潜力大，但对后者普遍持谨慎态度，认为其应用前景尚不明朗。值得注意的是，过半受访者认为，在中国金融科技发展的过程中，大数据风控将是继移动支付之后，中国又一个能引领全球的领域。 </w:t>
      </w:r>
      <w:r>
        <w:rPr>
          <w:rFonts w:hint="eastAsia" w:ascii="宋体" w:hAnsi="宋体" w:eastAsia="宋体" w:cs="宋体"/>
          <w:snapToGrid w:val="0"/>
          <w:color w:val="000000"/>
          <w:kern w:val="0"/>
          <w:sz w:val="21"/>
          <w:szCs w:val="21"/>
          <w:lang w:val="en-US" w:eastAsia="en-US" w:bidi="ar-SA"/>
        </w:rPr>
        <w:br w:type="textWrapping"/>
      </w:r>
      <w:r>
        <w:rPr>
          <w:rFonts w:hint="eastAsia" w:ascii="宋体" w:hAnsi="宋体" w:eastAsia="宋体" w:cs="宋体"/>
          <w:snapToGrid w:val="0"/>
          <w:color w:val="000000"/>
          <w:kern w:val="0"/>
          <w:sz w:val="21"/>
          <w:szCs w:val="21"/>
          <w:lang w:val="en-US" w:eastAsia="en-US" w:bidi="ar-SA"/>
        </w:rPr>
        <w:t xml:space="preserve">    同时，报告还显示，无论是传统金融机构还是金融科技公司，在招聘和保留金融科技人才方面都面临挑战。受访者最看重拥有技术开发和金融行业经历的复合型金融科技人才，也重视金融科技人才对接市场的能力。</w:t>
      </w:r>
    </w:p>
    <w:p w14:paraId="36B8C3BD">
      <w:pPr>
        <w:widowControl/>
        <w:numPr>
          <w:ilvl w:val="0"/>
          <w:numId w:val="0"/>
        </w:numPr>
        <w:kinsoku w:val="0"/>
        <w:adjustRightInd w:val="0"/>
        <w:snapToGrid w:val="0"/>
        <w:spacing w:before="78" w:beforeLines="25" w:after="46" w:afterLines="15" w:line="540" w:lineRule="exact"/>
        <w:ind w:firstLine="480" w:firstLineChars="200"/>
        <w:jc w:val="left"/>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二、金融科技专业的优势</w:t>
      </w:r>
    </w:p>
    <w:p w14:paraId="102CEBCA">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1.</w:t>
      </w:r>
      <w:r>
        <w:rPr>
          <w:rFonts w:hint="eastAsia" w:ascii="宋体" w:hAnsi="宋体" w:eastAsia="宋体" w:cs="宋体"/>
          <w:snapToGrid w:val="0"/>
          <w:color w:val="000000"/>
          <w:kern w:val="0"/>
          <w:sz w:val="21"/>
          <w:szCs w:val="21"/>
          <w:lang w:val="en-US" w:eastAsia="en-US" w:bidi="ar-SA"/>
        </w:rPr>
        <w:t>就业前景广阔</w:t>
      </w:r>
    </w:p>
    <w:p w14:paraId="0C2880E8">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金融科技正处在高速发展阶段，随着数字化、信息化的不断推进，该领域为求职者提供了丰富的机会。毕业生不仅具备金融理论知识，还掌握了先进的技术手段，因此在就业市场上具有较高的竞争力。他们可进入银行、保险公司、证券公司等传统金融机构，从事金融产品设计、风险管理、数据分析等工作；也可进入专注于金融科技创新的企业，这些公司通常致力于金融技术的研发、应用和推广，为金融行业提供技术支持和解决方案；此外，随着金融科技的发展，金融监管部门对专业人才的需求也在增加，毕业生有机会进入相关政府部门，参与金融政策的制定和实施，维护金融市场的稳定和安全。</w:t>
      </w:r>
    </w:p>
    <w:p w14:paraId="1D172F90">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2.</w:t>
      </w:r>
      <w:r>
        <w:rPr>
          <w:rFonts w:hint="eastAsia" w:ascii="宋体" w:hAnsi="宋体" w:eastAsia="宋体" w:cs="宋体"/>
          <w:snapToGrid w:val="0"/>
          <w:color w:val="000000"/>
          <w:kern w:val="0"/>
          <w:sz w:val="21"/>
          <w:szCs w:val="21"/>
          <w:lang w:val="en-US" w:eastAsia="en-US" w:bidi="ar-SA"/>
        </w:rPr>
        <w:t>技术能力提升</w:t>
      </w:r>
    </w:p>
    <w:p w14:paraId="2B7BB85D">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金融科技岗位对技术要求高，通过学习，学生可以加强编程、数据分析等技术能力，成为行业专家。金融科技专业涵盖了金融学、投资学、互联网金融等领域，将相关商业场景下计量分析原理及方法与大数据分析技术有机结合，进行金融产品设计与运营、金融大数据分析与管理。例如，在网络信贷、智能投顾、数字货币中进行产品设计、量化分析、风险控制、运营管理等。</w:t>
      </w:r>
    </w:p>
    <w:p w14:paraId="1274B1AF">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3.</w:t>
      </w:r>
      <w:r>
        <w:rPr>
          <w:rFonts w:hint="eastAsia" w:ascii="宋体" w:hAnsi="宋体" w:eastAsia="宋体" w:cs="宋体"/>
          <w:snapToGrid w:val="0"/>
          <w:color w:val="000000"/>
          <w:kern w:val="0"/>
          <w:sz w:val="21"/>
          <w:szCs w:val="21"/>
          <w:lang w:val="en-US" w:eastAsia="en-US" w:bidi="ar-SA"/>
        </w:rPr>
        <w:t>创新思维培养</w:t>
      </w:r>
    </w:p>
    <w:p w14:paraId="31676722">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金融科技领域充满创新，通过学习和实践，学生可以培养解决问题和创新能力，助力在行业中脱颖而出。金融科技专业旨在培养具有经济学、金融学、计算机科学、数学、统计学、人工智能、区块链等理论知识和基本技能，熟悉金融实务操作，掌握金融产品设计与运营、金融大数据技术与分析等金融科技核心知识与技能的复合型专门人才。</w:t>
      </w:r>
    </w:p>
    <w:p w14:paraId="4140B6C3">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zh-CN" w:bidi="ar-SA"/>
        </w:rPr>
        <w:t>4.</w:t>
      </w:r>
      <w:r>
        <w:rPr>
          <w:rFonts w:hint="eastAsia" w:ascii="宋体" w:hAnsi="宋体" w:eastAsia="宋体" w:cs="宋体"/>
          <w:snapToGrid w:val="0"/>
          <w:color w:val="000000"/>
          <w:kern w:val="0"/>
          <w:sz w:val="21"/>
          <w:szCs w:val="21"/>
          <w:lang w:val="en-US" w:eastAsia="en-US" w:bidi="ar-SA"/>
        </w:rPr>
        <w:t>适应未来趋势</w:t>
      </w:r>
    </w:p>
    <w:p w14:paraId="11B86C77">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en-US" w:bidi="ar-SA"/>
        </w:rPr>
      </w:pPr>
      <w:r>
        <w:rPr>
          <w:rFonts w:hint="eastAsia" w:ascii="宋体" w:hAnsi="宋体" w:eastAsia="宋体" w:cs="宋体"/>
          <w:snapToGrid w:val="0"/>
          <w:color w:val="000000"/>
          <w:kern w:val="0"/>
          <w:sz w:val="21"/>
          <w:szCs w:val="21"/>
          <w:lang w:val="en-US" w:eastAsia="en-US" w:bidi="ar-SA"/>
        </w:rPr>
        <w:t>金融科技专业的课程设置和教学内容紧跟行业动态和技术发展趋势，使学生能够适应未来金融科技领域的变化和挑战。通过学习，学生可以拓展多元技能，关注行业动态，与团队紧密合作，提升竞争力。</w:t>
      </w:r>
    </w:p>
    <w:p w14:paraId="4524B358">
      <w:pPr>
        <w:widowControl/>
        <w:numPr>
          <w:ilvl w:val="0"/>
          <w:numId w:val="0"/>
        </w:numPr>
        <w:kinsoku w:val="0"/>
        <w:adjustRightInd w:val="0"/>
        <w:snapToGrid w:val="0"/>
        <w:spacing w:before="78" w:beforeLines="25" w:after="46" w:afterLines="15" w:line="540" w:lineRule="exact"/>
        <w:ind w:firstLine="480" w:firstLineChars="200"/>
        <w:jc w:val="left"/>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三、国内金融科技行业发展现状</w:t>
      </w:r>
    </w:p>
    <w:p w14:paraId="729BF0FB">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近年来，尽管面临多重复杂因素的叠加冲击，中国金融科技产业主体新增数量呈现稳定下滑态势，但金融科技行业展现出令人瞩目的发展韧性和强大的风险抵御能力。大部分金融科技企业在逆境中持续为金融业赋能，有效服务实体经济，充分证明了金融科技行业在挑战中的成长潜力和对整体经济的深远贡献。</w:t>
      </w:r>
    </w:p>
    <w:p w14:paraId="10C4CB48">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金融科技行业正处于蓬勃发展的阶段，市场规模持续扩大，技术创新层出不穷。随着金融科技的深入发展，支付、信贷、保险、投资等多个领域展现出巨大的发展潜力。特别是2023年，金融科技行业未来发展信心指数平均分提升至82.8，创近三年新高，金融数字化转型已进入攻坚期，银行业持续走在前列。</w:t>
      </w:r>
    </w:p>
    <w:p w14:paraId="1580CD1A">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在技术应用方面，大数据、人工智能、区块链等技术进一步提升金融服务的效率和质量，数字货币的推广和应用也成为行业发展的新亮点。同时，金融科技与实体经济、其他行业的深度融合成为常态，形成新的产业生态，为市场提供更多样化的金融产品和服务。例如，数字化供应链金融、绿色金融分列蓝海应用领域第一、第三位，科创金融服务也迎来新的发展机遇。</w:t>
      </w:r>
    </w:p>
    <w:p w14:paraId="1004ACD2">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在政策环境方面，中国金融科技行业受到了国家层面的高度重视，政策环境不断优化，以促进行业的健康发展。如《关于银行业保险业做好金融“五篇大文章”的指导意见》等政策的出台，明确了金融科技在银行业保险业发展中的核心地位，并强调了金融科技在提升综合金融服务能力、风险防范和监管中的作用。</w:t>
      </w:r>
    </w:p>
    <w:p w14:paraId="16900BB5">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此外，金融科技行业的监管和合规要求也非常严格。企业需要遵守众多的法律法规和监管政策，以确保自己的业务合规。同时，监管政策的变化也会给企业带来很大的不确定性，需要企业不断适应和调整自己的业务模式。</w:t>
      </w:r>
    </w:p>
    <w:p w14:paraId="497C50A5">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展望未来，随着前沿技术的不断涌现，平台赋能科技企业的地位和影响力有望进一步提升。预计到2030年，我国金融科技产业市场规模将突破1.3万亿元，未来五年的复合增速达12%。金融科技行业将更加注重技术创新与应用，推动行业的健康有序发展，为实体经济和整体经济的持续增长做出更大贡献。</w:t>
      </w:r>
    </w:p>
    <w:p w14:paraId="0E5D1F40">
      <w:pPr>
        <w:widowControl/>
        <w:numPr>
          <w:ilvl w:val="0"/>
          <w:numId w:val="0"/>
        </w:numPr>
        <w:kinsoku w:val="0"/>
        <w:adjustRightInd w:val="0"/>
        <w:snapToGrid w:val="0"/>
        <w:spacing w:before="78" w:beforeLines="25" w:after="46" w:afterLines="15" w:line="540" w:lineRule="exact"/>
        <w:ind w:firstLine="480" w:firstLineChars="200"/>
        <w:jc w:val="left"/>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四、行业企业对金融科技专业人才需求</w:t>
      </w:r>
    </w:p>
    <w:p w14:paraId="29AD34C1">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2" w:firstLineChars="200"/>
        <w:jc w:val="both"/>
        <w:textAlignment w:val="baseline"/>
        <w:rPr>
          <w:rFonts w:hint="default" w:ascii="宋体" w:hAnsi="宋体" w:eastAsia="宋体" w:cs="宋体"/>
          <w:b/>
          <w:bCs/>
          <w:snapToGrid w:val="0"/>
          <w:color w:val="000000"/>
          <w:kern w:val="0"/>
          <w:sz w:val="21"/>
          <w:szCs w:val="21"/>
          <w:lang w:val="en-US" w:eastAsia="zh-CN" w:bidi="ar-SA"/>
        </w:rPr>
      </w:pPr>
      <w:r>
        <w:rPr>
          <w:rFonts w:hint="eastAsia" w:ascii="宋体" w:hAnsi="宋体" w:eastAsia="宋体" w:cs="宋体"/>
          <w:b/>
          <w:bCs/>
          <w:snapToGrid w:val="0"/>
          <w:color w:val="000000"/>
          <w:kern w:val="0"/>
          <w:sz w:val="21"/>
          <w:szCs w:val="21"/>
          <w:lang w:val="en-US" w:eastAsia="zh-CN" w:bidi="ar-SA"/>
        </w:rPr>
        <w:t>1.行业需求</w:t>
      </w:r>
    </w:p>
    <w:p w14:paraId="30CFE515">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金融机构：包括银行、保险公司、证券公司等，这些机构在数字化转型的背景下，对金融科技专业人才的需求持续增长。他们需要这些人才来推动金融服务的智能化和高效化，如金融产品开发、风险管理、数据分析等工作。</w:t>
      </w:r>
    </w:p>
    <w:p w14:paraId="75CF31E4">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金融科技公司：专注于金融科技创新的企业是金融科技专业人才的主要就业方向。这些公司致力于金融技术的研发、应用和推广，为金融行业提供技术支持和解决方案。</w:t>
      </w:r>
    </w:p>
    <w:p w14:paraId="48DCBCE8">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监管部门：随着金融科技的发展，金融监管部门对专业人才的需求也在增加。他们需要这些人才来参与金融政策的制定和实施，维护金融市场的稳定和安全。</w:t>
      </w:r>
    </w:p>
    <w:p w14:paraId="6F04A724">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2" w:firstLineChars="200"/>
        <w:jc w:val="both"/>
        <w:textAlignment w:val="baseline"/>
        <w:rPr>
          <w:rFonts w:hint="default" w:ascii="宋体" w:hAnsi="宋体" w:eastAsia="宋体" w:cs="宋体"/>
          <w:b/>
          <w:bCs/>
          <w:snapToGrid w:val="0"/>
          <w:color w:val="000000"/>
          <w:kern w:val="0"/>
          <w:sz w:val="21"/>
          <w:szCs w:val="21"/>
          <w:lang w:val="en-US" w:eastAsia="zh-CN" w:bidi="ar-SA"/>
        </w:rPr>
      </w:pPr>
      <w:r>
        <w:rPr>
          <w:rFonts w:hint="eastAsia" w:ascii="宋体" w:hAnsi="宋体" w:eastAsia="宋体" w:cs="宋体"/>
          <w:b/>
          <w:bCs/>
          <w:snapToGrid w:val="0"/>
          <w:color w:val="000000"/>
          <w:kern w:val="0"/>
          <w:sz w:val="21"/>
          <w:szCs w:val="21"/>
          <w:lang w:val="en-US" w:eastAsia="zh-CN" w:bidi="ar-SA"/>
        </w:rPr>
        <w:t>2.企业需求</w:t>
      </w:r>
    </w:p>
    <w:p w14:paraId="1B4477A7">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商业银行：如中国银行、工商银行等，这些银行在招聘中明确提出对金融科技人才的需求，包括金融科技岗位、数据分析岗位等。</w:t>
      </w:r>
    </w:p>
    <w:p w14:paraId="1D4E5F88">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证券公司：证券公司需要金融科技人才来参与量化投资、金融产品营销与客户推广、企业资本运作与财务分析等工作。</w:t>
      </w:r>
    </w:p>
    <w:p w14:paraId="39838765">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保险公司：保险公司需要金融科技人才来进行风险评估、产品设计、客户服务等工作，以提升公司的风险管理能力和客户满意度。</w:t>
      </w:r>
    </w:p>
    <w:p w14:paraId="7FD9A93E">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投资公司：投资公司需要金融科技人才来进行金融投资分析与咨询、资本运作等工作，以获取更高的投资收益。</w:t>
      </w:r>
    </w:p>
    <w:p w14:paraId="1661E995">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第三方金融服务机构：这些机构需要金融科技人才来进行金融产品创新、客户服务、风险控制等工作，以满足客户对金融服务的多样化需求。</w:t>
      </w:r>
    </w:p>
    <w:p w14:paraId="4F82917C">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2" w:firstLineChars="200"/>
        <w:jc w:val="both"/>
        <w:textAlignment w:val="baseline"/>
        <w:rPr>
          <w:rFonts w:hint="default" w:ascii="宋体" w:hAnsi="宋体" w:eastAsia="宋体" w:cs="宋体"/>
          <w:b/>
          <w:bCs/>
          <w:snapToGrid w:val="0"/>
          <w:color w:val="000000"/>
          <w:kern w:val="0"/>
          <w:sz w:val="21"/>
          <w:szCs w:val="21"/>
          <w:lang w:val="en-US" w:eastAsia="zh-CN" w:bidi="ar-SA"/>
        </w:rPr>
      </w:pPr>
      <w:r>
        <w:rPr>
          <w:rFonts w:hint="eastAsia" w:ascii="宋体" w:hAnsi="宋体" w:eastAsia="宋体" w:cs="宋体"/>
          <w:b/>
          <w:bCs/>
          <w:snapToGrid w:val="0"/>
          <w:color w:val="000000"/>
          <w:kern w:val="0"/>
          <w:sz w:val="21"/>
          <w:szCs w:val="21"/>
          <w:lang w:val="en-US" w:eastAsia="zh-CN" w:bidi="ar-SA"/>
        </w:rPr>
        <w:t>3.岗位分析</w:t>
      </w:r>
    </w:p>
    <w:p w14:paraId="4CDB39C9">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技术研发与架构设计类岗位：如金融科技开发人员、数据架构设计师等，这些岗位需要具备扎实的金融和技术知识，能够设计和开发金融应用系统。</w:t>
      </w:r>
    </w:p>
    <w:p w14:paraId="2BBA765A">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数据分析与智能化应用类岗位：如量化分析师、机器学习工程师等，这些岗位需要具备数据分析能力和智能化应用经验，能够利用大数据和人工智能技术提升金融服务的效率和准确性。</w:t>
      </w:r>
    </w:p>
    <w:p w14:paraId="04FD9298">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复合型业务类岗位：如产品经理、业务发展经理等，这些岗位需要具备跨界融合能力和创新产品设计能力，能够推动金融产品的创新和升级。</w:t>
      </w:r>
    </w:p>
    <w:p w14:paraId="34E323AB">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综上所述，金融科技专业人才在金融机构、金融科技公司、监管部门等多个行业和企业中都有广泛的需求，涵盖了技术研发、数据分析、业务管理等多个岗位。</w:t>
      </w:r>
    </w:p>
    <w:p w14:paraId="5FE2F9C4">
      <w:pPr>
        <w:jc w:val="center"/>
      </w:pPr>
      <w:r>
        <w:t>企业金融科技人才需求及未来趋势表</w:t>
      </w:r>
    </w:p>
    <w:tbl>
      <w:tblPr>
        <w:tblStyle w:val="4"/>
        <w:tblW w:w="5000" w:type="pct"/>
        <w:tblInd w:w="0" w:type="dxa"/>
        <w:tblLayout w:type="autofit"/>
        <w:tblCellMar>
          <w:top w:w="0" w:type="dxa"/>
          <w:left w:w="0" w:type="dxa"/>
          <w:bottom w:w="0" w:type="dxa"/>
          <w:right w:w="0" w:type="dxa"/>
        </w:tblCellMar>
      </w:tblPr>
      <w:tblGrid>
        <w:gridCol w:w="998"/>
        <w:gridCol w:w="4232"/>
        <w:gridCol w:w="3226"/>
      </w:tblGrid>
      <w:tr w14:paraId="15842F2D">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16B343A2">
            <w:pPr>
              <w:jc w:val="center"/>
              <w:rPr>
                <w:b/>
              </w:rPr>
            </w:pPr>
            <w:r>
              <w:rPr>
                <w:b/>
              </w:rPr>
              <w:t>企业名称</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0947A0BC">
            <w:pPr>
              <w:jc w:val="center"/>
              <w:rPr>
                <w:b/>
              </w:rPr>
            </w:pPr>
            <w:r>
              <w:rPr>
                <w:b/>
              </w:rPr>
              <w:t>当前人才需求</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3A5131DF">
            <w:pPr>
              <w:jc w:val="center"/>
              <w:rPr>
                <w:b/>
              </w:rPr>
            </w:pPr>
            <w:r>
              <w:rPr>
                <w:b/>
              </w:rPr>
              <w:t>未来趋势</w:t>
            </w:r>
          </w:p>
        </w:tc>
      </w:tr>
      <w:tr w14:paraId="26F025B3">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206825C3">
            <w:pPr>
              <w:jc w:val="left"/>
            </w:pPr>
            <w:r>
              <w:t>ABC金融科技公司</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229B4F36">
            <w:pPr>
              <w:jc w:val="left"/>
            </w:pPr>
            <w:r>
              <w:t>1. 数据分析师：具备大数据分析、数据挖掘和机器学习技能的人才。</w:t>
            </w:r>
          </w:p>
          <w:p w14:paraId="683D6F99">
            <w:pPr>
              <w:jc w:val="left"/>
            </w:pPr>
            <w:r>
              <w:t>2. 区块链工程师：熟悉区块链技术，能够进行区块链应用的开发、测试和维护。</w:t>
            </w:r>
          </w:p>
          <w:p w14:paraId="4C2DBCA7">
            <w:pPr>
              <w:jc w:val="left"/>
            </w:pPr>
            <w:r>
              <w:t>3. 金融产品经理：具有金融产品设计与开发、市场分析和用户研究能力。</w:t>
            </w:r>
          </w:p>
          <w:p w14:paraId="25E11862">
            <w:pPr>
              <w:jc w:val="left"/>
            </w:pPr>
            <w:r>
              <w:t>4. 风险管理师：熟悉金融风险模型、能够评估和管理信贷、市场风险。</w:t>
            </w:r>
          </w:p>
          <w:p w14:paraId="06E63948">
            <w:pPr>
              <w:jc w:val="left"/>
            </w:pPr>
            <w:r>
              <w:t>5. 前端开发工程师：具备HTML、CSS、JavaScript等前端技术，能够进行Web应用的开发。</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08209C29">
            <w:pPr>
              <w:jc w:val="left"/>
            </w:pPr>
            <w:r>
              <w:t>1. 对区块链、人工智能和大数据等技术的需求将持续增长。</w:t>
            </w:r>
          </w:p>
          <w:p w14:paraId="40C467F5">
            <w:pPr>
              <w:jc w:val="left"/>
            </w:pPr>
            <w:r>
              <w:t>2. 金融产品创新和用户体验优化将成为关键竞争点。</w:t>
            </w:r>
          </w:p>
          <w:p w14:paraId="6D040B7B">
            <w:pPr>
              <w:jc w:val="left"/>
            </w:pPr>
            <w:r>
              <w:t>3. 风险管理和合规性将更加重要，需要更多专业人才。</w:t>
            </w:r>
          </w:p>
          <w:p w14:paraId="201E7DF4">
            <w:pPr>
              <w:jc w:val="left"/>
            </w:pPr>
            <w:r>
              <w:t>4. 随着技术的发展，前端技术的需求将更加多元化。</w:t>
            </w:r>
          </w:p>
        </w:tc>
      </w:tr>
      <w:tr w14:paraId="65FB8FC8">
        <w:tblPrEx>
          <w:tblCellMar>
            <w:top w:w="0" w:type="dxa"/>
            <w:left w:w="0" w:type="dxa"/>
            <w:bottom w:w="0" w:type="dxa"/>
            <w:right w:w="0" w:type="dxa"/>
          </w:tblCellMar>
        </w:tblPrEx>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5E4314CB">
            <w:pPr>
              <w:jc w:val="left"/>
            </w:pPr>
            <w:r>
              <w:t>XYZ金融科技集团</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188E7798">
            <w:pPr>
              <w:jc w:val="left"/>
            </w:pPr>
            <w:r>
              <w:t>1. AI算法工程师：具备深度学习和自然语言处理等技术的人才。</w:t>
            </w:r>
          </w:p>
          <w:p w14:paraId="7D8DA805">
            <w:pPr>
              <w:jc w:val="left"/>
            </w:pPr>
            <w:r>
              <w:t>2. 金融分析师：具有金融理论知识和数据分析能力，能够进行投资决策分析。</w:t>
            </w:r>
          </w:p>
          <w:p w14:paraId="5D3FE127">
            <w:pPr>
              <w:jc w:val="left"/>
            </w:pPr>
            <w:r>
              <w:t>3. 云计算工程师：熟悉云计算技术，能够进行云平台的部署、管理和维护。</w:t>
            </w:r>
          </w:p>
          <w:p w14:paraId="6F8FCDFB">
            <w:pPr>
              <w:jc w:val="left"/>
            </w:pPr>
            <w:r>
              <w:t>4. 网络安全工程师：具备网络安全防护和攻击防御技能，能够保障金融系统的安全。</w:t>
            </w:r>
          </w:p>
          <w:p w14:paraId="044E4356">
            <w:pPr>
              <w:jc w:val="left"/>
            </w:pPr>
            <w:r>
              <w:t>5. 产品运营经理：具有产品运营和市场推广经验，能够提升用户活跃度和留存率。</w:t>
            </w:r>
          </w:p>
        </w:tc>
        <w:tc>
          <w:tcPr>
            <w:tcW w:w="0" w:type="auto"/>
            <w:tcBorders>
              <w:top w:val="single" w:color="000000" w:sz="2" w:space="0"/>
              <w:left w:val="single" w:color="000000" w:sz="2" w:space="0"/>
              <w:bottom w:val="single" w:color="000000" w:sz="2" w:space="0"/>
              <w:right w:val="single" w:color="000000" w:sz="2" w:space="0"/>
            </w:tcBorders>
            <w:tcMar>
              <w:top w:w="75" w:type="dxa"/>
              <w:left w:w="75" w:type="dxa"/>
              <w:bottom w:w="75" w:type="dxa"/>
              <w:right w:w="75" w:type="dxa"/>
            </w:tcMar>
            <w:vAlign w:val="center"/>
          </w:tcPr>
          <w:p w14:paraId="13C9EB6C">
            <w:pPr>
              <w:jc w:val="left"/>
            </w:pPr>
            <w:r>
              <w:t>1. 对AI技术的需求将持续增加，特别是在自然语言处理和推荐系统方面。</w:t>
            </w:r>
          </w:p>
          <w:p w14:paraId="29640FCF">
            <w:pPr>
              <w:jc w:val="left"/>
            </w:pPr>
            <w:r>
              <w:t>2. 随着云计算技术的发展，对云计算工程师的需求将增加。</w:t>
            </w:r>
          </w:p>
          <w:p w14:paraId="27BEEE94">
            <w:pPr>
              <w:jc w:val="left"/>
            </w:pPr>
            <w:r>
              <w:t>3. 网络安全将越来越受到重视，需要更多网络安全人才。</w:t>
            </w:r>
          </w:p>
          <w:p w14:paraId="4880DCE2">
            <w:pPr>
              <w:jc w:val="left"/>
            </w:pPr>
            <w:r>
              <w:t>4. 产品运营和用户体验将成为金融科技企业的核心竞争力之一。</w:t>
            </w:r>
          </w:p>
        </w:tc>
      </w:tr>
    </w:tbl>
    <w:p w14:paraId="293237E8">
      <w:pPr>
        <w:keepNext w:val="0"/>
        <w:keepLines w:val="0"/>
        <w:pageBreakBefore w:val="0"/>
        <w:widowControl/>
        <w:kinsoku w:val="0"/>
        <w:wordWrap/>
        <w:overflowPunct/>
        <w:topLinePunct w:val="0"/>
        <w:autoSpaceDE w:val="0"/>
        <w:autoSpaceDN w:val="0"/>
        <w:bidi w:val="0"/>
        <w:adjustRightInd w:val="0"/>
        <w:snapToGrid w:val="0"/>
        <w:spacing w:line="400" w:lineRule="exact"/>
        <w:ind w:right="0"/>
        <w:jc w:val="both"/>
        <w:textAlignment w:val="baseline"/>
        <w:rPr>
          <w:rFonts w:hint="eastAsia" w:ascii="宋体" w:hAnsi="宋体" w:eastAsia="宋体" w:cs="宋体"/>
          <w:snapToGrid w:val="0"/>
          <w:color w:val="000000"/>
          <w:kern w:val="0"/>
          <w:sz w:val="21"/>
          <w:szCs w:val="21"/>
          <w:lang w:val="en-US" w:eastAsia="en-US" w:bidi="ar-SA"/>
        </w:rPr>
      </w:pPr>
      <w:bookmarkStart w:id="0" w:name="_GoBack"/>
      <w:bookmarkEnd w:id="0"/>
    </w:p>
    <w:p w14:paraId="3DDCF091">
      <w:pPr>
        <w:widowControl/>
        <w:numPr>
          <w:ilvl w:val="0"/>
          <w:numId w:val="0"/>
        </w:numPr>
        <w:kinsoku w:val="0"/>
        <w:adjustRightInd w:val="0"/>
        <w:snapToGrid w:val="0"/>
        <w:spacing w:before="78" w:beforeLines="25" w:after="46" w:afterLines="15" w:line="540" w:lineRule="exact"/>
        <w:ind w:firstLine="480" w:firstLineChars="200"/>
        <w:jc w:val="left"/>
        <w:textAlignment w:val="baseline"/>
        <w:rPr>
          <w:rFonts w:hint="eastAsia" w:ascii="黑体" w:hAnsi="宋体" w:eastAsia="黑体" w:cs="Times New Roman"/>
          <w:b w:val="0"/>
          <w:bCs w:val="0"/>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五、金融科技专业人才培养思路</w:t>
      </w:r>
    </w:p>
    <w:p w14:paraId="6972E883">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金融科技专业人才培养思路应着眼于适应数字经济时代的需求，培养具备扎实经济金融理论基础和计算机科学理论方法，具备终身学习能力，熟悉金融科技理论、政策和实务的复合型人才。</w:t>
      </w:r>
      <w:r>
        <w:rPr>
          <w:rFonts w:hint="eastAsia" w:ascii="宋体" w:hAnsi="宋体" w:eastAsia="宋体" w:cs="宋体"/>
          <w:snapToGrid w:val="0"/>
          <w:color w:val="000000"/>
          <w:kern w:val="0"/>
          <w:sz w:val="21"/>
          <w:szCs w:val="21"/>
          <w:lang w:val="en-US" w:eastAsia="en-US" w:bidi="ar-SA"/>
        </w:rPr>
        <w:t>金融科技人才培养标准制定必须遵从“产学结合、知行合一”理念，强调以行业需求指导专业标准的设计，培养标准应包含三方面：一是专业核心技术与能力，即对金融科技行业体系的理解和掌握；二是深度理解行业应用的实践能力，即参与业内工作的开发应用与成果验证；三是跨行业迁徙和学习能力，即能理解并适应不同行业间金融科技知识应用的同质性和差异性。</w:t>
      </w:r>
      <w:r>
        <w:rPr>
          <w:rFonts w:hint="eastAsia" w:ascii="宋体" w:hAnsi="宋体" w:eastAsia="宋体" w:cs="宋体"/>
          <w:snapToGrid w:val="0"/>
          <w:color w:val="000000"/>
          <w:kern w:val="0"/>
          <w:sz w:val="21"/>
          <w:szCs w:val="21"/>
          <w:lang w:val="en-US" w:eastAsia="zh-CN" w:bidi="ar-SA"/>
        </w:rPr>
        <w:t>以下是一些具体的培养思路：</w:t>
      </w:r>
    </w:p>
    <w:p w14:paraId="3876619B">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一、构建完善的知识体系</w:t>
      </w:r>
    </w:p>
    <w:p w14:paraId="291B4594">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金融科技专业人才需要掌握经济金融学和现代信息科技理论知识，熟悉金融实务操作。因此，在课程设置上，应涵盖金融学、经济学、计算机科学、数据科学、算法和智能技术等多个领域，形成跨学科的知识体系。同时，注重理论与实践的结合，通过案例分析、模拟交易、金融实验室等实践教学环节，提高学生的理论应用能力和实践能力。</w:t>
      </w:r>
    </w:p>
    <w:p w14:paraId="217459D2">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二、强化创新精神和创业能力</w:t>
      </w:r>
    </w:p>
    <w:p w14:paraId="102F0E6E">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金融科技领域的发展日新月异，需要具备创新精神和创业能力的人才来推动。因此，在人才培养过程中，应注重培养学生的创新思维和创业意识，鼓励他们提出新的金融产品和服务，满足不断变化的市场需求。可以通过组织创新竞赛、创业项目、学术讲座等活动，激发学生的创新热情和创业激情。</w:t>
      </w:r>
    </w:p>
    <w:p w14:paraId="03E3CC44">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三、提升国际视野和跨文化交流能力</w:t>
      </w:r>
    </w:p>
    <w:p w14:paraId="20C004F5">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随着金融全球化的加速，具备国际视野和跨文化交流能力的金融科技人才将更具竞争力。因此，在人才培养过程中，应注重提升学生的外语水平和国际交流能力，鼓励他们参与国际性的金融活动和交流项目。同时，通过与国际金融机构、教育机构的合作，引入国际先进的金融科技教育理念和资源，丰富人才培养的内容和方式。</w:t>
      </w:r>
    </w:p>
    <w:p w14:paraId="1C26BF5B">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四、加强校企合作和产教融合</w:t>
      </w:r>
    </w:p>
    <w:p w14:paraId="16DC0F27">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金融科技人才的培养需要高校、金融机构和企业的共同努力。通过加强校企合作和产教融合，可以将行业标准引入人才培养体系，满足企业对高质量应用型金融科技人才的迫切需求。高校可以与企业合作开展联合培养项目，提供实习和就业机会，帮助学生更好地了解行业动态和工作要求。同时，企业也可以借助高校的研究力量，共同推动金融科技的创新和发展。</w:t>
      </w:r>
    </w:p>
    <w:p w14:paraId="37A76D93">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五、建立健全人才培养体系</w:t>
      </w:r>
    </w:p>
    <w:p w14:paraId="57B2D3ED">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金融科技人才的培养需要建立健全的体系，包括制定人才培养标准、完善课程体系、加强师资队伍建设、建立实践教学平台等。同时，还需要建立人才培养质量评估机制，对人才培养过程进行监督和评估，确保人才培养质量符合市场需求和行业标准。</w:t>
      </w:r>
    </w:p>
    <w:p w14:paraId="159885C9">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综上所述，金融科技专业人才培养思路应着眼于构建完善的知识体系、强化创新精神和创业能力、提升国际视野和跨文化交流能力、加强校企合作和产教融合以及建立健全人才培养体系等方面。通过这些措施的实施，可以培养出适应数字经济时代需求的金融科技专业人才。</w:t>
      </w:r>
    </w:p>
    <w:p w14:paraId="584B78D1">
      <w:pPr>
        <w:keepNext w:val="0"/>
        <w:keepLines w:val="0"/>
        <w:pageBreakBefore w:val="0"/>
        <w:widowControl/>
        <w:kinsoku w:val="0"/>
        <w:wordWrap/>
        <w:overflowPunct/>
        <w:topLinePunct w:val="0"/>
        <w:autoSpaceDE w:val="0"/>
        <w:autoSpaceDN w:val="0"/>
        <w:bidi w:val="0"/>
        <w:adjustRightInd w:val="0"/>
        <w:snapToGrid w:val="0"/>
        <w:spacing w:line="400" w:lineRule="exact"/>
        <w:ind w:right="0" w:firstLine="420" w:firstLineChars="200"/>
        <w:jc w:val="both"/>
        <w:textAlignment w:val="baseline"/>
        <w:rPr>
          <w:rFonts w:hint="eastAsia" w:ascii="宋体" w:hAnsi="宋体" w:eastAsia="宋体" w:cs="宋体"/>
          <w:snapToGrid w:val="0"/>
          <w:color w:val="000000"/>
          <w:kern w:val="0"/>
          <w:sz w:val="21"/>
          <w:szCs w:val="21"/>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45535"/>
    <w:rsid w:val="27537F3A"/>
    <w:rsid w:val="2DE2108F"/>
    <w:rsid w:val="2FA45535"/>
    <w:rsid w:val="3ADC40D7"/>
    <w:rsid w:val="412B1905"/>
    <w:rsid w:val="62F03AE4"/>
    <w:rsid w:val="718408A3"/>
    <w:rsid w:val="7EFD4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2"/>
    <w:basedOn w:val="1"/>
    <w:next w:val="1"/>
    <w:qFormat/>
    <w:uiPriority w:val="1"/>
    <w:pPr>
      <w:ind w:left="763"/>
      <w:outlineLvl w:val="1"/>
    </w:pPr>
    <w:rPr>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Autospacing="1"/>
    </w:pPr>
    <w:rPr>
      <w:rFonts w:cs="Times New Roman"/>
      <w:sz w:val="24"/>
      <w:lang w:val="en-US" w:bidi="ar-SA"/>
    </w:rPr>
  </w:style>
  <w:style w:type="paragraph" w:styleId="6">
    <w:name w:val="List Paragraph"/>
    <w:basedOn w:val="1"/>
    <w:qFormat/>
    <w:uiPriority w:val="1"/>
    <w:pPr>
      <w:spacing w:before="2"/>
      <w:ind w:left="1082" w:hanging="322"/>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3237</Words>
  <Characters>3379</Characters>
  <Lines>0</Lines>
  <Paragraphs>0</Paragraphs>
  <TotalTime>0</TotalTime>
  <ScaleCrop>false</ScaleCrop>
  <LinksUpToDate>false</LinksUpToDate>
  <CharactersWithSpaces>3392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2025-03-02T06:02:00Z</dcterms:created>
  <dc:creator>删繁</dc:creator>
  <cp:lastModifiedBy>删繁</cp:lastModifiedBy>
  <dcterms:modified xsi:type="dcterms:W3CDTF">2025-03-05T02:06:31Z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513458672C5B43989A389E33867881FF_11</vt:lpwstr>
  </property>
  <property fmtid="{D5CDD505-2E9C-101B-9397-08002B2CF9AE}" pid="4" name="KSOTemplateDocerSaveRecord">
    <vt:lpwstr>eyJoZGlkIjoiZThlMmNmNGM3ZWVmMGUzZDQzNWNjYjQ1YjQzZjBkNGUiLCJ1c2VySWQiOiIyNDU4OTU4ODgifQ==</vt:lpwstr>
  </property>
</Properties>
</file>