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090" w:rsidRPr="00596931" w:rsidRDefault="00FF08AB" w:rsidP="00EC1090">
      <w:pPr>
        <w:pStyle w:val="a5"/>
        <w:spacing w:line="360" w:lineRule="auto"/>
        <w:jc w:val="center"/>
        <w:rPr>
          <w:rFonts w:ascii="黑体" w:eastAsia="黑体" w:hAnsi="Times New Roman" w:cs="Times New Roman"/>
          <w:sz w:val="36"/>
          <w:szCs w:val="36"/>
        </w:rPr>
      </w:pPr>
      <w:r>
        <w:rPr>
          <w:rFonts w:ascii="黑体" w:eastAsia="黑体" w:hAnsi="Times New Roman" w:cs="Times New Roman" w:hint="eastAsia"/>
          <w:sz w:val="36"/>
          <w:szCs w:val="36"/>
        </w:rPr>
        <w:t>大学英语</w:t>
      </w:r>
      <w:r w:rsidR="00C15E6C">
        <w:rPr>
          <w:rFonts w:ascii="黑体" w:eastAsia="黑体" w:hAnsi="Times New Roman" w:cs="Times New Roman" w:hint="eastAsia"/>
          <w:sz w:val="36"/>
          <w:szCs w:val="36"/>
        </w:rPr>
        <w:t>（1）</w:t>
      </w:r>
      <w:r w:rsidR="00EC1090" w:rsidRPr="00596931">
        <w:rPr>
          <w:rFonts w:ascii="黑体" w:eastAsia="黑体" w:hAnsi="Times New Roman" w:cs="Times New Roman" w:hint="eastAsia"/>
          <w:sz w:val="36"/>
          <w:szCs w:val="36"/>
        </w:rPr>
        <w:t>课程简介</w:t>
      </w:r>
    </w:p>
    <w:p w:rsidR="00EC1090" w:rsidRPr="005D13AA" w:rsidRDefault="00EC1090" w:rsidP="00EC1090">
      <w:pPr>
        <w:pStyle w:val="a5"/>
        <w:spacing w:line="360" w:lineRule="auto"/>
        <w:jc w:val="left"/>
        <w:rPr>
          <w:rFonts w:ascii="黑体" w:eastAsia="黑体" w:hAnsi="华文中宋" w:cs="Times New Roman"/>
        </w:rPr>
      </w:pPr>
    </w:p>
    <w:p w:rsidR="00EC1090" w:rsidRPr="003F7D02" w:rsidRDefault="00EC1090" w:rsidP="00EC1090">
      <w:pPr>
        <w:pStyle w:val="a5"/>
        <w:spacing w:line="360" w:lineRule="auto"/>
        <w:jc w:val="left"/>
        <w:rPr>
          <w:rFonts w:ascii="黑体" w:eastAsia="黑体" w:hAnsi="华文中宋" w:cs="Times New Roman"/>
          <w:sz w:val="24"/>
          <w:szCs w:val="24"/>
        </w:rPr>
      </w:pPr>
      <w:r w:rsidRPr="003F7D02">
        <w:rPr>
          <w:rFonts w:ascii="黑体" w:eastAsia="黑体" w:hAnsi="华文中宋" w:cs="Times New Roman" w:hint="eastAsia"/>
          <w:sz w:val="24"/>
          <w:szCs w:val="24"/>
        </w:rPr>
        <w:t>课程名称（中文）</w:t>
      </w:r>
      <w:r>
        <w:rPr>
          <w:rFonts w:ascii="黑体" w:eastAsia="黑体" w:hAnsi="华文中宋" w:cs="Times New Roman" w:hint="eastAsia"/>
          <w:sz w:val="24"/>
          <w:szCs w:val="24"/>
        </w:rPr>
        <w:t>：</w:t>
      </w:r>
      <w:r w:rsidR="00FF08AB">
        <w:rPr>
          <w:rFonts w:hAnsi="宋体" w:cs="Times New Roman" w:hint="eastAsia"/>
          <w:sz w:val="24"/>
          <w:szCs w:val="24"/>
        </w:rPr>
        <w:t>大学英语</w:t>
      </w:r>
      <w:r w:rsidR="00C15E6C">
        <w:rPr>
          <w:rFonts w:hAnsi="宋体" w:cs="Times New Roman" w:hint="eastAsia"/>
          <w:sz w:val="24"/>
          <w:szCs w:val="24"/>
        </w:rPr>
        <w:t>（1）</w:t>
      </w:r>
      <w:r>
        <w:rPr>
          <w:rFonts w:ascii="黑体" w:eastAsia="黑体" w:hAnsi="华文中宋" w:cs="Times New Roman" w:hint="eastAsia"/>
          <w:sz w:val="24"/>
          <w:szCs w:val="24"/>
        </w:rPr>
        <w:t xml:space="preserve">        </w:t>
      </w:r>
      <w:r w:rsidR="00155956">
        <w:rPr>
          <w:rFonts w:ascii="黑体" w:eastAsia="黑体" w:hAnsi="华文中宋" w:cs="Times New Roman" w:hint="eastAsia"/>
          <w:sz w:val="24"/>
          <w:szCs w:val="24"/>
        </w:rPr>
        <w:t xml:space="preserve"> </w:t>
      </w:r>
      <w:r>
        <w:rPr>
          <w:rFonts w:ascii="黑体" w:eastAsia="黑体" w:hAnsi="Times New Roman" w:cs="Times New Roman" w:hint="eastAsia"/>
          <w:sz w:val="24"/>
          <w:szCs w:val="24"/>
        </w:rPr>
        <w:t>课程性质：</w:t>
      </w:r>
      <w:r>
        <w:rPr>
          <w:rFonts w:hAnsi="宋体" w:cs="Times New Roman" w:hint="eastAsia"/>
          <w:sz w:val="24"/>
          <w:szCs w:val="24"/>
        </w:rPr>
        <w:t>必修课</w:t>
      </w:r>
    </w:p>
    <w:p w:rsidR="00EC1090" w:rsidRPr="003E53AA" w:rsidRDefault="00EC1090" w:rsidP="00EC1090">
      <w:pPr>
        <w:pStyle w:val="a5"/>
        <w:spacing w:line="360" w:lineRule="auto"/>
        <w:ind w:firstLineChars="400" w:firstLine="960"/>
        <w:jc w:val="left"/>
        <w:rPr>
          <w:rFonts w:ascii="黑体" w:eastAsia="黑体" w:hAnsi="华文中宋" w:cs="Times New Roman"/>
          <w:sz w:val="24"/>
          <w:szCs w:val="24"/>
        </w:rPr>
      </w:pPr>
      <w:r w:rsidRPr="003F7D02">
        <w:rPr>
          <w:rFonts w:ascii="Times New Roman" w:eastAsia="黑体" w:hAnsi="Times New Roman" w:cs="Times New Roman" w:hint="eastAsia"/>
          <w:sz w:val="24"/>
          <w:szCs w:val="24"/>
        </w:rPr>
        <w:t>（英文）</w:t>
      </w:r>
      <w:r>
        <w:rPr>
          <w:rFonts w:ascii="Times New Roman" w:eastAsia="黑体" w:hAnsi="Times New Roman" w:cs="Times New Roman" w:hint="eastAsia"/>
          <w:sz w:val="24"/>
          <w:szCs w:val="24"/>
        </w:rPr>
        <w:t>：</w:t>
      </w:r>
      <w:r w:rsidR="00FF08AB">
        <w:rPr>
          <w:rFonts w:ascii="Times New Roman" w:eastAsia="黑体" w:hAnsi="Times New Roman" w:cs="Times New Roman" w:hint="eastAsia"/>
          <w:sz w:val="24"/>
          <w:szCs w:val="24"/>
        </w:rPr>
        <w:t xml:space="preserve">College </w:t>
      </w:r>
      <w:r w:rsidR="00FF08AB">
        <w:rPr>
          <w:rFonts w:ascii="Times New Roman" w:eastAsia="黑体" w:hAnsi="Times New Roman" w:cs="Times New Roman"/>
          <w:sz w:val="24"/>
          <w:szCs w:val="24"/>
        </w:rPr>
        <w:t>English</w:t>
      </w:r>
      <w:r w:rsidR="00C15E6C">
        <w:rPr>
          <w:rFonts w:ascii="Times New Roman" w:eastAsia="黑体" w:hAnsi="Times New Roman" w:cs="Times New Roman" w:hint="eastAsia"/>
          <w:sz w:val="24"/>
          <w:szCs w:val="24"/>
        </w:rPr>
        <w:t>（</w:t>
      </w:r>
      <w:r w:rsidR="00C15E6C">
        <w:rPr>
          <w:rFonts w:ascii="Times New Roman" w:eastAsia="黑体" w:hAnsi="Times New Roman" w:cs="Times New Roman" w:hint="eastAsia"/>
          <w:sz w:val="24"/>
          <w:szCs w:val="24"/>
        </w:rPr>
        <w:t>1</w:t>
      </w:r>
      <w:r w:rsidR="00C15E6C">
        <w:rPr>
          <w:rFonts w:ascii="Times New Roman" w:eastAsia="黑体" w:hAnsi="Times New Roman" w:cs="Times New Roman" w:hint="eastAsia"/>
          <w:sz w:val="24"/>
          <w:szCs w:val="24"/>
        </w:rPr>
        <w:t>）</w:t>
      </w:r>
    </w:p>
    <w:p w:rsidR="00AB1C46" w:rsidRDefault="00EC1090" w:rsidP="00EC1090">
      <w:pPr>
        <w:pStyle w:val="a5"/>
        <w:spacing w:line="360" w:lineRule="auto"/>
        <w:jc w:val="left"/>
        <w:rPr>
          <w:rFonts w:ascii="黑体" w:eastAsia="黑体" w:hAnsi="Times New Roman" w:cs="Times New Roman"/>
          <w:sz w:val="24"/>
          <w:szCs w:val="24"/>
        </w:rPr>
      </w:pPr>
      <w:r w:rsidRPr="008460B7">
        <w:rPr>
          <w:rFonts w:ascii="黑体" w:eastAsia="黑体" w:hAnsi="Times New Roman" w:cs="Times New Roman" w:hint="eastAsia"/>
          <w:sz w:val="24"/>
          <w:szCs w:val="24"/>
        </w:rPr>
        <w:t>课程编号</w:t>
      </w:r>
      <w:r>
        <w:rPr>
          <w:rFonts w:ascii="Times New Roman" w:hAnsi="Times New Roman" w:cs="Times New Roman" w:hint="eastAsia"/>
          <w:sz w:val="24"/>
          <w:szCs w:val="24"/>
        </w:rPr>
        <w:t>：</w:t>
      </w:r>
      <w:r w:rsidR="00C15E6C">
        <w:rPr>
          <w:rFonts w:ascii="Times New Roman" w:hAnsi="Times New Roman" w:cs="Times New Roman" w:hint="eastAsia"/>
          <w:sz w:val="24"/>
          <w:szCs w:val="24"/>
        </w:rPr>
        <w:t>09001000</w:t>
      </w:r>
      <w:r>
        <w:rPr>
          <w:rFonts w:hAnsi="宋体" w:cs="Times New Roman" w:hint="eastAsia"/>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sidR="00AB1C46">
        <w:rPr>
          <w:rFonts w:ascii="Times New Roman" w:hAnsi="Times New Roman" w:cs="Times New Roman" w:hint="eastAsia"/>
          <w:sz w:val="24"/>
          <w:szCs w:val="24"/>
        </w:rPr>
        <w:t xml:space="preserve">          </w:t>
      </w:r>
      <w:r>
        <w:rPr>
          <w:rFonts w:ascii="黑体" w:eastAsia="黑体" w:hAnsi="Times New Roman" w:cs="Times New Roman" w:hint="eastAsia"/>
          <w:sz w:val="24"/>
          <w:szCs w:val="24"/>
        </w:rPr>
        <w:t>开课单位：</w:t>
      </w:r>
      <w:r w:rsidR="00FF08AB">
        <w:rPr>
          <w:rFonts w:ascii="黑体" w:eastAsia="黑体" w:hAnsi="Times New Roman" w:cs="Times New Roman" w:hint="eastAsia"/>
          <w:sz w:val="24"/>
          <w:szCs w:val="24"/>
        </w:rPr>
        <w:t>人文艺术</w:t>
      </w:r>
      <w:r w:rsidR="00AB1C46">
        <w:rPr>
          <w:rFonts w:ascii="黑体" w:eastAsia="黑体" w:hAnsi="Times New Roman" w:cs="Times New Roman" w:hint="eastAsia"/>
          <w:sz w:val="24"/>
          <w:szCs w:val="24"/>
        </w:rPr>
        <w:t>系</w:t>
      </w:r>
    </w:p>
    <w:p w:rsidR="00EC1090" w:rsidRDefault="00EC1090" w:rsidP="00EC1090">
      <w:pPr>
        <w:pStyle w:val="a5"/>
        <w:spacing w:line="360" w:lineRule="auto"/>
        <w:jc w:val="left"/>
        <w:rPr>
          <w:rFonts w:ascii="黑体" w:eastAsia="黑体" w:hAnsi="Times New Roman" w:cs="Times New Roman"/>
          <w:sz w:val="24"/>
          <w:szCs w:val="24"/>
        </w:rPr>
      </w:pPr>
      <w:r w:rsidRPr="008460B7">
        <w:rPr>
          <w:rFonts w:ascii="黑体" w:eastAsia="黑体" w:hAnsi="Times New Roman" w:cs="Times New Roman" w:hint="eastAsia"/>
          <w:sz w:val="24"/>
          <w:szCs w:val="24"/>
        </w:rPr>
        <w:t>学</w:t>
      </w:r>
      <w:r>
        <w:rPr>
          <w:rFonts w:ascii="黑体" w:eastAsia="黑体" w:hAnsi="Times New Roman" w:cs="Times New Roman" w:hint="eastAsia"/>
          <w:sz w:val="24"/>
          <w:szCs w:val="24"/>
        </w:rPr>
        <w:t xml:space="preserve">    </w:t>
      </w:r>
      <w:r w:rsidRPr="008460B7">
        <w:rPr>
          <w:rFonts w:ascii="黑体" w:eastAsia="黑体" w:hAnsi="Times New Roman" w:cs="Times New Roman" w:hint="eastAsia"/>
          <w:sz w:val="24"/>
          <w:szCs w:val="24"/>
        </w:rPr>
        <w:t>分</w:t>
      </w:r>
      <w:r>
        <w:rPr>
          <w:rFonts w:ascii="Times New Roman" w:hAnsi="Times New Roman" w:cs="Times New Roman" w:hint="eastAsia"/>
          <w:sz w:val="24"/>
          <w:szCs w:val="24"/>
        </w:rPr>
        <w:t>：</w:t>
      </w:r>
      <w:bookmarkStart w:id="0" w:name="_Hlk508612918"/>
      <w:r w:rsidR="00FF08AB">
        <w:rPr>
          <w:rFonts w:hAnsi="宋体" w:cs="Times New Roman" w:hint="eastAsia"/>
          <w:sz w:val="24"/>
          <w:szCs w:val="24"/>
        </w:rPr>
        <w:t>2</w:t>
      </w:r>
      <w:r>
        <w:rPr>
          <w:rFonts w:hAnsi="宋体" w:cs="Times New Roman" w:hint="eastAsia"/>
          <w:sz w:val="24"/>
          <w:szCs w:val="24"/>
        </w:rPr>
        <w:t xml:space="preserve"> </w:t>
      </w:r>
      <w:bookmarkEnd w:id="0"/>
      <w:r>
        <w:rPr>
          <w:rFonts w:hAnsi="宋体" w:cs="Times New Roman" w:hint="eastAsia"/>
          <w:sz w:val="24"/>
          <w:szCs w:val="24"/>
        </w:rPr>
        <w:t xml:space="preserve">   </w:t>
      </w:r>
      <w:r>
        <w:rPr>
          <w:rFonts w:ascii="Times New Roman" w:hAnsi="Times New Roman" w:cs="Times New Roman" w:hint="eastAsia"/>
          <w:sz w:val="24"/>
          <w:szCs w:val="24"/>
        </w:rPr>
        <w:t xml:space="preserve">         </w:t>
      </w:r>
      <w:r w:rsidR="00AB1C46">
        <w:rPr>
          <w:rFonts w:ascii="Times New Roman" w:hAnsi="Times New Roman" w:cs="Times New Roman" w:hint="eastAsia"/>
          <w:sz w:val="24"/>
          <w:szCs w:val="24"/>
        </w:rPr>
        <w:t xml:space="preserve">         </w:t>
      </w:r>
      <w:r w:rsidR="00155956">
        <w:rPr>
          <w:rFonts w:ascii="Times New Roman" w:hAnsi="Times New Roman" w:cs="Times New Roman" w:hint="eastAsia"/>
          <w:sz w:val="24"/>
          <w:szCs w:val="24"/>
        </w:rPr>
        <w:t xml:space="preserve">                  </w:t>
      </w:r>
      <w:r w:rsidRPr="009A5573">
        <w:rPr>
          <w:rFonts w:ascii="黑体" w:eastAsia="黑体" w:hAnsi="Times New Roman" w:cs="Times New Roman" w:hint="eastAsia"/>
          <w:sz w:val="24"/>
          <w:szCs w:val="24"/>
        </w:rPr>
        <w:t>总</w:t>
      </w:r>
      <w:r>
        <w:rPr>
          <w:rFonts w:ascii="黑体" w:eastAsia="黑体" w:hAnsi="Times New Roman" w:cs="Times New Roman" w:hint="eastAsia"/>
          <w:sz w:val="24"/>
          <w:szCs w:val="24"/>
        </w:rPr>
        <w:t xml:space="preserve"> </w:t>
      </w:r>
      <w:r w:rsidRPr="009A5573">
        <w:rPr>
          <w:rFonts w:ascii="黑体" w:eastAsia="黑体" w:hAnsi="Times New Roman" w:cs="Times New Roman" w:hint="eastAsia"/>
          <w:sz w:val="24"/>
          <w:szCs w:val="24"/>
        </w:rPr>
        <w:t>学</w:t>
      </w:r>
      <w:r>
        <w:rPr>
          <w:rFonts w:ascii="黑体" w:eastAsia="黑体" w:hAnsi="Times New Roman" w:cs="Times New Roman" w:hint="eastAsia"/>
          <w:sz w:val="24"/>
          <w:szCs w:val="24"/>
        </w:rPr>
        <w:t xml:space="preserve"> </w:t>
      </w:r>
      <w:r w:rsidRPr="009A5573">
        <w:rPr>
          <w:rFonts w:ascii="黑体" w:eastAsia="黑体" w:hAnsi="Times New Roman" w:cs="Times New Roman" w:hint="eastAsia"/>
          <w:sz w:val="24"/>
          <w:szCs w:val="24"/>
        </w:rPr>
        <w:t>时：</w:t>
      </w:r>
      <w:r w:rsidR="00FF08AB">
        <w:rPr>
          <w:rFonts w:ascii="黑体" w:eastAsia="黑体" w:hAnsi="Times New Roman" w:cs="Times New Roman" w:hint="eastAsia"/>
          <w:sz w:val="24"/>
          <w:szCs w:val="24"/>
        </w:rPr>
        <w:t>36</w:t>
      </w:r>
    </w:p>
    <w:p w:rsidR="00EC1090" w:rsidRDefault="00EC1090" w:rsidP="00EC1090">
      <w:pPr>
        <w:pStyle w:val="a5"/>
        <w:spacing w:line="360" w:lineRule="auto"/>
        <w:jc w:val="left"/>
        <w:rPr>
          <w:rFonts w:ascii="Times New Roman" w:hAnsi="Times New Roman" w:cs="Times New Roman"/>
          <w:sz w:val="24"/>
          <w:szCs w:val="24"/>
        </w:rPr>
      </w:pPr>
      <w:r w:rsidRPr="008460B7">
        <w:rPr>
          <w:rFonts w:ascii="黑体" w:eastAsia="黑体" w:hAnsi="Times New Roman" w:cs="Times New Roman" w:hint="eastAsia"/>
          <w:sz w:val="24"/>
          <w:szCs w:val="24"/>
        </w:rPr>
        <w:t>先修课程</w:t>
      </w:r>
      <w:r>
        <w:rPr>
          <w:rFonts w:ascii="Times New Roman" w:hAnsi="Times New Roman" w:cs="Times New Roman" w:hint="eastAsia"/>
          <w:sz w:val="24"/>
          <w:szCs w:val="24"/>
        </w:rPr>
        <w:t>：</w:t>
      </w:r>
      <w:r w:rsidR="00F924BD">
        <w:rPr>
          <w:rFonts w:ascii="Times New Roman" w:hAnsi="Times New Roman" w:cs="Times New Roman" w:hint="eastAsia"/>
          <w:sz w:val="24"/>
          <w:szCs w:val="24"/>
        </w:rPr>
        <w:t>无</w:t>
      </w:r>
      <w:r>
        <w:rPr>
          <w:rFonts w:ascii="Times New Roman" w:hAnsi="Times New Roman" w:cs="Times New Roman" w:hint="eastAsia"/>
          <w:sz w:val="24"/>
          <w:szCs w:val="24"/>
        </w:rPr>
        <w:t xml:space="preserve">               </w:t>
      </w:r>
      <w:r w:rsidR="00AB1C46">
        <w:rPr>
          <w:rFonts w:ascii="Times New Roman" w:hAnsi="Times New Roman" w:cs="Times New Roman" w:hint="eastAsia"/>
          <w:sz w:val="24"/>
          <w:szCs w:val="24"/>
        </w:rPr>
        <w:t xml:space="preserve">                   </w:t>
      </w:r>
      <w:r w:rsidR="00F924BD">
        <w:rPr>
          <w:rFonts w:ascii="Times New Roman" w:hAnsi="Times New Roman" w:cs="Times New Roman" w:hint="eastAsia"/>
          <w:sz w:val="24"/>
          <w:szCs w:val="24"/>
        </w:rPr>
        <w:t xml:space="preserve">        </w:t>
      </w:r>
      <w:bookmarkStart w:id="1" w:name="_GoBack"/>
      <w:bookmarkEnd w:id="1"/>
      <w:r>
        <w:rPr>
          <w:rFonts w:ascii="黑体" w:eastAsia="黑体" w:hAnsi="Times New Roman" w:cs="Times New Roman" w:hint="eastAsia"/>
          <w:sz w:val="24"/>
          <w:szCs w:val="24"/>
        </w:rPr>
        <w:t>适用</w:t>
      </w:r>
      <w:r w:rsidRPr="008460B7">
        <w:rPr>
          <w:rFonts w:ascii="黑体" w:eastAsia="黑体" w:hAnsi="Times New Roman" w:cs="Times New Roman" w:hint="eastAsia"/>
          <w:sz w:val="24"/>
          <w:szCs w:val="24"/>
        </w:rPr>
        <w:t>对象</w:t>
      </w:r>
      <w:r>
        <w:rPr>
          <w:rFonts w:ascii="Times New Roman" w:hAnsi="Times New Roman" w:cs="Times New Roman" w:hint="eastAsia"/>
          <w:sz w:val="24"/>
          <w:szCs w:val="24"/>
        </w:rPr>
        <w:t>：</w:t>
      </w:r>
      <w:r w:rsidR="00F57F05">
        <w:rPr>
          <w:rFonts w:ascii="Times New Roman" w:hAnsi="Times New Roman" w:cs="Times New Roman" w:hint="eastAsia"/>
          <w:sz w:val="24"/>
          <w:szCs w:val="24"/>
        </w:rPr>
        <w:t>非英语</w:t>
      </w:r>
      <w:r>
        <w:rPr>
          <w:rFonts w:ascii="Times New Roman" w:hAnsi="Times New Roman" w:cs="Times New Roman" w:hint="eastAsia"/>
          <w:sz w:val="24"/>
          <w:szCs w:val="24"/>
        </w:rPr>
        <w:t>专业</w:t>
      </w:r>
    </w:p>
    <w:p w:rsidR="00EC1090" w:rsidRPr="00DE19B1" w:rsidRDefault="00EC1090" w:rsidP="00EC1090">
      <w:pPr>
        <w:pStyle w:val="a5"/>
        <w:spacing w:line="360" w:lineRule="auto"/>
        <w:jc w:val="left"/>
        <w:rPr>
          <w:rFonts w:ascii="Times New Roman" w:hAnsi="Times New Roman" w:cs="Times New Roman"/>
          <w:sz w:val="24"/>
          <w:szCs w:val="24"/>
        </w:rPr>
      </w:pPr>
    </w:p>
    <w:p w:rsidR="00EF0E26" w:rsidRDefault="00EC1090" w:rsidP="00E517DA">
      <w:pPr>
        <w:pStyle w:val="a5"/>
        <w:spacing w:line="360" w:lineRule="auto"/>
        <w:rPr>
          <w:rFonts w:ascii="Times New Roman" w:hAnsi="Times New Roman" w:cs="Times New Roman"/>
          <w:sz w:val="24"/>
          <w:szCs w:val="24"/>
        </w:rPr>
      </w:pPr>
      <w:r w:rsidRPr="008460B7">
        <w:rPr>
          <w:rFonts w:ascii="黑体" w:eastAsia="黑体" w:hAnsi="Times New Roman" w:cs="Times New Roman" w:hint="eastAsia"/>
          <w:sz w:val="24"/>
          <w:szCs w:val="24"/>
        </w:rPr>
        <w:t>课程主要内容</w:t>
      </w:r>
      <w:r>
        <w:rPr>
          <w:rFonts w:ascii="Times New Roman" w:hAnsi="Times New Roman" w:cs="Times New Roman" w:hint="eastAsia"/>
          <w:sz w:val="24"/>
          <w:szCs w:val="24"/>
        </w:rPr>
        <w:t>：</w:t>
      </w:r>
    </w:p>
    <w:p w:rsidR="00FF08AB" w:rsidRDefault="00FF08AB" w:rsidP="00FF08AB">
      <w:pPr>
        <w:spacing w:line="360" w:lineRule="auto"/>
        <w:ind w:firstLineChars="200" w:firstLine="480"/>
        <w:rPr>
          <w:rFonts w:asciiTheme="minorEastAsia" w:eastAsiaTheme="minorEastAsia" w:hAnsiTheme="minorEastAsia" w:hint="eastAsia"/>
          <w:color w:val="000000"/>
          <w:sz w:val="24"/>
        </w:rPr>
      </w:pPr>
      <w:r w:rsidRPr="00FF08AB">
        <w:rPr>
          <w:rFonts w:asciiTheme="minorEastAsia" w:eastAsiaTheme="minorEastAsia" w:hAnsiTheme="minorEastAsia"/>
          <w:color w:val="000000"/>
          <w:sz w:val="24"/>
        </w:rPr>
        <w:t>大学英语教学是高等教育的一个有机组成部分，大学英语课程是</w:t>
      </w:r>
      <w:r w:rsidR="00C15E6C">
        <w:rPr>
          <w:rFonts w:asciiTheme="minorEastAsia" w:eastAsiaTheme="minorEastAsia" w:hAnsiTheme="minorEastAsia" w:hint="eastAsia"/>
          <w:color w:val="000000"/>
          <w:sz w:val="24"/>
        </w:rPr>
        <w:t>本科</w:t>
      </w:r>
      <w:r w:rsidRPr="00FF08AB">
        <w:rPr>
          <w:rFonts w:asciiTheme="minorEastAsia" w:eastAsiaTheme="minorEastAsia" w:hAnsiTheme="minorEastAsia"/>
          <w:color w:val="000000"/>
          <w:sz w:val="24"/>
        </w:rPr>
        <w:t>大学生的一门必修的基础课程。大学英语</w:t>
      </w:r>
      <w:r w:rsidR="00C15E6C">
        <w:rPr>
          <w:rFonts w:asciiTheme="minorEastAsia" w:eastAsiaTheme="minorEastAsia" w:hAnsiTheme="minorEastAsia" w:hint="eastAsia"/>
          <w:color w:val="000000"/>
          <w:sz w:val="24"/>
        </w:rPr>
        <w:t>本科</w:t>
      </w:r>
      <w:r w:rsidRPr="00FF08AB">
        <w:rPr>
          <w:rFonts w:asciiTheme="minorEastAsia" w:eastAsiaTheme="minorEastAsia" w:hAnsiTheme="minorEastAsia"/>
          <w:color w:val="000000"/>
          <w:sz w:val="24"/>
        </w:rPr>
        <w:t>教学的目标以英语语言知识与应用技能、学习策略和跨文化交际为主要教学内容，以外语教学理论为指导，以计算机技术和网络为媒介，以现代化教育技术为手段，培养</w:t>
      </w:r>
      <w:r w:rsidR="00C15E6C">
        <w:rPr>
          <w:rFonts w:asciiTheme="minorEastAsia" w:eastAsiaTheme="minorEastAsia" w:hAnsiTheme="minorEastAsia" w:hint="eastAsia"/>
          <w:color w:val="000000"/>
          <w:sz w:val="24"/>
        </w:rPr>
        <w:t>本科</w:t>
      </w:r>
      <w:r w:rsidRPr="00FF08AB">
        <w:rPr>
          <w:rFonts w:asciiTheme="minorEastAsia" w:eastAsiaTheme="minorEastAsia" w:hAnsiTheme="minorEastAsia"/>
          <w:color w:val="000000"/>
          <w:sz w:val="24"/>
        </w:rPr>
        <w:t>学生的英语综合应用能力，特别是听说能力，使他们在今后工作和社会交往中能用英语有效地进行口头和书面的信息交流，同时增强其自主学习能力，提高综合文化素养，以适应我国社会发展和国际交流的需要。</w:t>
      </w:r>
    </w:p>
    <w:p w:rsidR="00EC1090" w:rsidRPr="00DE19B1" w:rsidRDefault="00EC1090" w:rsidP="00E517DA">
      <w:pPr>
        <w:pStyle w:val="a5"/>
        <w:spacing w:line="360" w:lineRule="auto"/>
        <w:rPr>
          <w:rFonts w:ascii="Times New Roman" w:hAnsi="Times New Roman" w:cs="Times New Roman"/>
          <w:sz w:val="24"/>
          <w:szCs w:val="24"/>
        </w:rPr>
      </w:pPr>
      <w:r w:rsidRPr="008460B7">
        <w:rPr>
          <w:rFonts w:ascii="黑体" w:eastAsia="黑体" w:hint="eastAsia"/>
          <w:sz w:val="24"/>
        </w:rPr>
        <w:t>参考</w:t>
      </w:r>
      <w:r>
        <w:rPr>
          <w:rFonts w:ascii="黑体" w:eastAsia="黑体" w:hint="eastAsia"/>
          <w:sz w:val="24"/>
        </w:rPr>
        <w:t>书目</w:t>
      </w:r>
      <w:r>
        <w:rPr>
          <w:rFonts w:hint="eastAsia"/>
          <w:sz w:val="24"/>
        </w:rPr>
        <w:t>：</w:t>
      </w:r>
    </w:p>
    <w:p w:rsidR="00EC1090" w:rsidRPr="00E517DA" w:rsidRDefault="00EC1090" w:rsidP="00E517DA">
      <w:pPr>
        <w:spacing w:after="0" w:line="360" w:lineRule="auto"/>
        <w:rPr>
          <w:rFonts w:asciiTheme="minorEastAsia" w:eastAsiaTheme="minorEastAsia" w:hAnsiTheme="minorEastAsia"/>
          <w:sz w:val="24"/>
          <w:szCs w:val="24"/>
        </w:rPr>
      </w:pPr>
      <w:r w:rsidRPr="00E517DA">
        <w:rPr>
          <w:rFonts w:asciiTheme="minorEastAsia" w:eastAsiaTheme="minorEastAsia" w:hAnsiTheme="minorEastAsia" w:hint="eastAsia"/>
          <w:sz w:val="24"/>
          <w:szCs w:val="24"/>
        </w:rPr>
        <w:t>1</w:t>
      </w:r>
      <w:r w:rsidR="00E517DA">
        <w:rPr>
          <w:rFonts w:asciiTheme="minorEastAsia" w:eastAsiaTheme="minorEastAsia" w:hAnsiTheme="minorEastAsia" w:hint="eastAsia"/>
          <w:sz w:val="24"/>
          <w:szCs w:val="24"/>
        </w:rPr>
        <w:t>.</w:t>
      </w:r>
      <w:r w:rsidR="00F57F05">
        <w:rPr>
          <w:rFonts w:asciiTheme="minorEastAsia" w:eastAsiaTheme="minorEastAsia" w:hAnsiTheme="minorEastAsia" w:hint="eastAsia"/>
          <w:sz w:val="24"/>
          <w:szCs w:val="24"/>
        </w:rPr>
        <w:t>郑树棠</w:t>
      </w:r>
      <w:r w:rsidR="005966FC" w:rsidRPr="00E517DA">
        <w:rPr>
          <w:rFonts w:asciiTheme="minorEastAsia" w:eastAsiaTheme="minorEastAsia" w:hAnsiTheme="minorEastAsia" w:hint="eastAsia"/>
          <w:sz w:val="24"/>
          <w:szCs w:val="24"/>
        </w:rPr>
        <w:t>，《</w:t>
      </w:r>
      <w:r w:rsidR="00F57F05">
        <w:rPr>
          <w:rFonts w:asciiTheme="minorEastAsia" w:eastAsiaTheme="minorEastAsia" w:hAnsiTheme="minorEastAsia" w:hint="eastAsia"/>
          <w:sz w:val="24"/>
          <w:szCs w:val="24"/>
        </w:rPr>
        <w:t>新视野大学英语</w:t>
      </w:r>
      <w:r w:rsidR="00AA4979">
        <w:rPr>
          <w:rFonts w:asciiTheme="minorEastAsia" w:eastAsiaTheme="minorEastAsia" w:hAnsiTheme="minorEastAsia" w:hint="eastAsia"/>
          <w:sz w:val="24"/>
          <w:szCs w:val="24"/>
        </w:rPr>
        <w:t>1</w:t>
      </w:r>
      <w:r w:rsidR="005966FC" w:rsidRPr="00E517DA">
        <w:rPr>
          <w:rFonts w:asciiTheme="minorEastAsia" w:eastAsiaTheme="minorEastAsia" w:hAnsiTheme="minorEastAsia" w:hint="eastAsia"/>
          <w:sz w:val="24"/>
          <w:szCs w:val="24"/>
        </w:rPr>
        <w:t>》</w:t>
      </w:r>
      <w:r w:rsidRPr="00E517DA">
        <w:rPr>
          <w:rFonts w:asciiTheme="minorEastAsia" w:eastAsiaTheme="minorEastAsia" w:hAnsiTheme="minorEastAsia" w:hint="eastAsia"/>
          <w:sz w:val="24"/>
          <w:szCs w:val="24"/>
        </w:rPr>
        <w:t>，</w:t>
      </w:r>
      <w:r w:rsidR="00F57F05">
        <w:rPr>
          <w:rFonts w:asciiTheme="minorEastAsia" w:eastAsiaTheme="minorEastAsia" w:hAnsiTheme="minorEastAsia" w:hint="eastAsia"/>
          <w:sz w:val="24"/>
          <w:szCs w:val="24"/>
        </w:rPr>
        <w:t>外语教学与研究</w:t>
      </w:r>
      <w:r w:rsidRPr="00E517DA">
        <w:rPr>
          <w:rFonts w:asciiTheme="minorEastAsia" w:eastAsiaTheme="minorEastAsia" w:hAnsiTheme="minorEastAsia" w:hint="eastAsia"/>
          <w:sz w:val="24"/>
          <w:szCs w:val="24"/>
        </w:rPr>
        <w:t>出版社，20</w:t>
      </w:r>
      <w:r w:rsidR="00E05494">
        <w:rPr>
          <w:rFonts w:asciiTheme="minorEastAsia" w:eastAsiaTheme="minorEastAsia" w:hAnsiTheme="minorEastAsia" w:hint="eastAsia"/>
          <w:sz w:val="24"/>
          <w:szCs w:val="24"/>
        </w:rPr>
        <w:t>15</w:t>
      </w:r>
      <w:r w:rsidRPr="00E517DA">
        <w:rPr>
          <w:rFonts w:asciiTheme="minorEastAsia" w:eastAsiaTheme="minorEastAsia" w:hAnsiTheme="minorEastAsia" w:hint="eastAsia"/>
          <w:sz w:val="24"/>
          <w:szCs w:val="24"/>
        </w:rPr>
        <w:t>.</w:t>
      </w:r>
      <w:r w:rsidR="00E05494">
        <w:rPr>
          <w:rFonts w:asciiTheme="minorEastAsia" w:eastAsiaTheme="minorEastAsia" w:hAnsiTheme="minorEastAsia" w:hint="eastAsia"/>
          <w:sz w:val="24"/>
          <w:szCs w:val="24"/>
        </w:rPr>
        <w:t>4</w:t>
      </w:r>
      <w:r w:rsidRPr="00E517DA">
        <w:rPr>
          <w:rFonts w:asciiTheme="minorEastAsia" w:eastAsiaTheme="minorEastAsia" w:hAnsiTheme="minorEastAsia" w:hint="eastAsia"/>
          <w:sz w:val="24"/>
          <w:szCs w:val="24"/>
        </w:rPr>
        <w:t>；</w:t>
      </w:r>
    </w:p>
    <w:p w:rsidR="00EC1090" w:rsidRPr="00E517DA" w:rsidRDefault="00EC1090" w:rsidP="00E517DA">
      <w:pPr>
        <w:spacing w:after="0" w:line="360" w:lineRule="auto"/>
        <w:rPr>
          <w:rFonts w:asciiTheme="minorEastAsia" w:eastAsiaTheme="minorEastAsia" w:hAnsiTheme="minorEastAsia"/>
          <w:sz w:val="24"/>
          <w:szCs w:val="24"/>
        </w:rPr>
      </w:pPr>
      <w:r w:rsidRPr="00E517DA">
        <w:rPr>
          <w:rFonts w:asciiTheme="minorEastAsia" w:eastAsiaTheme="minorEastAsia" w:hAnsiTheme="minorEastAsia"/>
          <w:sz w:val="24"/>
          <w:szCs w:val="24"/>
        </w:rPr>
        <w:t>2</w:t>
      </w:r>
      <w:r w:rsidR="00E517DA">
        <w:rPr>
          <w:rFonts w:asciiTheme="minorEastAsia" w:eastAsiaTheme="minorEastAsia" w:hAnsiTheme="minorEastAsia" w:hint="eastAsia"/>
          <w:sz w:val="24"/>
          <w:szCs w:val="24"/>
        </w:rPr>
        <w:t>.</w:t>
      </w:r>
      <w:r w:rsidR="00E05494">
        <w:rPr>
          <w:rFonts w:asciiTheme="minorEastAsia" w:eastAsiaTheme="minorEastAsia" w:hAnsiTheme="minorEastAsia" w:hint="eastAsia"/>
          <w:sz w:val="24"/>
          <w:szCs w:val="24"/>
        </w:rPr>
        <w:t xml:space="preserve">Susan </w:t>
      </w:r>
      <w:proofErr w:type="spellStart"/>
      <w:r w:rsidR="00E05494">
        <w:rPr>
          <w:rFonts w:asciiTheme="minorEastAsia" w:eastAsiaTheme="minorEastAsia" w:hAnsiTheme="minorEastAsia" w:hint="eastAsia"/>
          <w:sz w:val="24"/>
          <w:szCs w:val="24"/>
        </w:rPr>
        <w:t>Stempleski</w:t>
      </w:r>
      <w:proofErr w:type="spellEnd"/>
      <w:r w:rsidR="00E05494">
        <w:rPr>
          <w:rFonts w:asciiTheme="minorEastAsia" w:eastAsiaTheme="minorEastAsia" w:hAnsiTheme="minorEastAsia" w:hint="eastAsia"/>
          <w:sz w:val="24"/>
          <w:szCs w:val="24"/>
        </w:rPr>
        <w:t>,杨慧中</w:t>
      </w:r>
      <w:r w:rsidR="00B26E81" w:rsidRPr="00E517DA">
        <w:rPr>
          <w:rFonts w:asciiTheme="minorEastAsia" w:eastAsiaTheme="minorEastAsia" w:hAnsiTheme="minorEastAsia" w:hint="eastAsia"/>
          <w:sz w:val="24"/>
          <w:szCs w:val="24"/>
        </w:rPr>
        <w:t>，</w:t>
      </w:r>
      <w:r w:rsidRPr="00E517DA">
        <w:rPr>
          <w:rFonts w:asciiTheme="minorEastAsia" w:eastAsiaTheme="minorEastAsia" w:hAnsiTheme="minorEastAsia" w:hint="eastAsia"/>
          <w:sz w:val="24"/>
          <w:szCs w:val="24"/>
        </w:rPr>
        <w:t>《</w:t>
      </w:r>
      <w:r w:rsidR="00E05494">
        <w:rPr>
          <w:rFonts w:asciiTheme="minorEastAsia" w:eastAsiaTheme="minorEastAsia" w:hAnsiTheme="minorEastAsia" w:hint="eastAsia"/>
          <w:sz w:val="24"/>
          <w:szCs w:val="24"/>
        </w:rPr>
        <w:t>视听说教程</w:t>
      </w:r>
      <w:r w:rsidR="00AA4979">
        <w:rPr>
          <w:rFonts w:asciiTheme="minorEastAsia" w:eastAsiaTheme="minorEastAsia" w:hAnsiTheme="minorEastAsia" w:hint="eastAsia"/>
          <w:sz w:val="24"/>
          <w:szCs w:val="24"/>
        </w:rPr>
        <w:t>1</w:t>
      </w:r>
      <w:r w:rsidRPr="00E517DA">
        <w:rPr>
          <w:rFonts w:asciiTheme="minorEastAsia" w:eastAsiaTheme="minorEastAsia" w:hAnsiTheme="minorEastAsia" w:hint="eastAsia"/>
          <w:sz w:val="24"/>
          <w:szCs w:val="24"/>
        </w:rPr>
        <w:t>》，</w:t>
      </w:r>
      <w:r w:rsidR="00E05494">
        <w:rPr>
          <w:rFonts w:asciiTheme="minorEastAsia" w:eastAsiaTheme="minorEastAsia" w:hAnsiTheme="minorEastAsia" w:hint="eastAsia"/>
          <w:sz w:val="24"/>
          <w:szCs w:val="24"/>
        </w:rPr>
        <w:t>上海外语教育</w:t>
      </w:r>
      <w:r w:rsidRPr="00E517DA">
        <w:rPr>
          <w:rFonts w:asciiTheme="minorEastAsia" w:eastAsiaTheme="minorEastAsia" w:hAnsiTheme="minorEastAsia" w:hint="eastAsia"/>
          <w:sz w:val="24"/>
          <w:szCs w:val="24"/>
        </w:rPr>
        <w:t>出版社，20</w:t>
      </w:r>
      <w:r w:rsidR="00E05494">
        <w:rPr>
          <w:rFonts w:asciiTheme="minorEastAsia" w:eastAsiaTheme="minorEastAsia" w:hAnsiTheme="minorEastAsia" w:hint="eastAsia"/>
          <w:sz w:val="24"/>
          <w:szCs w:val="24"/>
        </w:rPr>
        <w:t>1</w:t>
      </w:r>
      <w:r w:rsidR="00B26E81" w:rsidRPr="00E517DA">
        <w:rPr>
          <w:rFonts w:asciiTheme="minorEastAsia" w:eastAsiaTheme="minorEastAsia" w:hAnsiTheme="minorEastAsia" w:hint="eastAsia"/>
          <w:sz w:val="24"/>
          <w:szCs w:val="24"/>
        </w:rPr>
        <w:t>5</w:t>
      </w:r>
      <w:r w:rsidRPr="00E517DA">
        <w:rPr>
          <w:rFonts w:asciiTheme="minorEastAsia" w:eastAsiaTheme="minorEastAsia" w:hAnsiTheme="minorEastAsia" w:hint="eastAsia"/>
          <w:sz w:val="24"/>
          <w:szCs w:val="24"/>
        </w:rPr>
        <w:t>.</w:t>
      </w:r>
      <w:r w:rsidR="00E05494">
        <w:rPr>
          <w:rFonts w:asciiTheme="minorEastAsia" w:eastAsiaTheme="minorEastAsia" w:hAnsiTheme="minorEastAsia" w:hint="eastAsia"/>
          <w:sz w:val="24"/>
          <w:szCs w:val="24"/>
        </w:rPr>
        <w:t>4</w:t>
      </w:r>
      <w:r w:rsidRPr="00E517DA">
        <w:rPr>
          <w:rFonts w:asciiTheme="minorEastAsia" w:eastAsiaTheme="minorEastAsia" w:hAnsiTheme="minorEastAsia" w:hint="eastAsia"/>
          <w:sz w:val="24"/>
          <w:szCs w:val="24"/>
        </w:rPr>
        <w:t>；</w:t>
      </w:r>
    </w:p>
    <w:p w:rsidR="00EC1090" w:rsidRPr="00E517DA" w:rsidRDefault="00EC1090" w:rsidP="00E517DA">
      <w:pPr>
        <w:spacing w:after="0" w:line="360" w:lineRule="auto"/>
        <w:rPr>
          <w:rFonts w:asciiTheme="minorEastAsia" w:eastAsiaTheme="minorEastAsia" w:hAnsiTheme="minorEastAsia"/>
          <w:sz w:val="24"/>
          <w:szCs w:val="24"/>
        </w:rPr>
      </w:pPr>
      <w:r w:rsidRPr="00E517DA">
        <w:rPr>
          <w:rFonts w:asciiTheme="minorEastAsia" w:eastAsiaTheme="minorEastAsia" w:hAnsiTheme="minorEastAsia"/>
          <w:sz w:val="24"/>
          <w:szCs w:val="24"/>
        </w:rPr>
        <w:t>3</w:t>
      </w:r>
      <w:r w:rsidR="00E517DA">
        <w:rPr>
          <w:rFonts w:asciiTheme="minorEastAsia" w:eastAsiaTheme="minorEastAsia" w:hAnsiTheme="minorEastAsia" w:hint="eastAsia"/>
          <w:sz w:val="24"/>
          <w:szCs w:val="24"/>
        </w:rPr>
        <w:t>.</w:t>
      </w:r>
      <w:r w:rsidR="00AA4979" w:rsidRPr="00AA4979">
        <w:rPr>
          <w:rFonts w:cs="Tahoma"/>
          <w:color w:val="666666"/>
          <w:sz w:val="18"/>
          <w:szCs w:val="18"/>
          <w:shd w:val="clear" w:color="auto" w:fill="FFFFFF"/>
        </w:rPr>
        <w:t xml:space="preserve"> </w:t>
      </w:r>
      <w:r w:rsidR="00AA4979" w:rsidRPr="00AA4979">
        <w:rPr>
          <w:rFonts w:asciiTheme="minorEastAsia" w:eastAsiaTheme="minorEastAsia" w:hAnsiTheme="minorEastAsia"/>
          <w:sz w:val="24"/>
          <w:szCs w:val="24"/>
        </w:rPr>
        <w:t>李萌华</w:t>
      </w:r>
      <w:r w:rsidR="00AA4979">
        <w:rPr>
          <w:rFonts w:asciiTheme="minorEastAsia" w:eastAsiaTheme="minorEastAsia" w:hAnsiTheme="minorEastAsia" w:hint="eastAsia"/>
          <w:sz w:val="24"/>
          <w:szCs w:val="24"/>
        </w:rPr>
        <w:t>，</w:t>
      </w:r>
      <w:r w:rsidR="00AA4979" w:rsidRPr="00AA4979">
        <w:rPr>
          <w:rFonts w:asciiTheme="minorEastAsia" w:eastAsiaTheme="minorEastAsia" w:hAnsiTheme="minorEastAsia"/>
          <w:sz w:val="24"/>
          <w:szCs w:val="24"/>
        </w:rPr>
        <w:t>王德明</w:t>
      </w:r>
      <w:r w:rsidRPr="00E517DA">
        <w:rPr>
          <w:rFonts w:asciiTheme="minorEastAsia" w:eastAsiaTheme="minorEastAsia" w:hAnsiTheme="minorEastAsia" w:hint="eastAsia"/>
          <w:sz w:val="24"/>
          <w:szCs w:val="24"/>
        </w:rPr>
        <w:t>，</w:t>
      </w:r>
      <w:r w:rsidR="00B26E81" w:rsidRPr="00E517DA">
        <w:rPr>
          <w:rFonts w:asciiTheme="minorEastAsia" w:eastAsiaTheme="minorEastAsia" w:hAnsiTheme="minorEastAsia" w:hint="eastAsia"/>
          <w:sz w:val="24"/>
          <w:szCs w:val="24"/>
        </w:rPr>
        <w:t>《</w:t>
      </w:r>
      <w:r w:rsidR="00AA4979" w:rsidRPr="00AA4979">
        <w:rPr>
          <w:rFonts w:asciiTheme="minorEastAsia" w:eastAsiaTheme="minorEastAsia" w:hAnsiTheme="minorEastAsia"/>
          <w:sz w:val="24"/>
          <w:szCs w:val="24"/>
        </w:rPr>
        <w:t>全新版大学英语综合教程</w:t>
      </w:r>
      <w:r w:rsidR="00AA4979">
        <w:rPr>
          <w:rFonts w:asciiTheme="minorEastAsia" w:eastAsiaTheme="minorEastAsia" w:hAnsiTheme="minorEastAsia" w:hint="eastAsia"/>
          <w:sz w:val="24"/>
          <w:szCs w:val="24"/>
        </w:rPr>
        <w:t>1</w:t>
      </w:r>
      <w:r w:rsidR="00B26E81" w:rsidRPr="00E517DA">
        <w:rPr>
          <w:rFonts w:asciiTheme="minorEastAsia" w:eastAsiaTheme="minorEastAsia" w:hAnsiTheme="minorEastAsia" w:hint="eastAsia"/>
          <w:sz w:val="24"/>
          <w:szCs w:val="24"/>
        </w:rPr>
        <w:t>》，</w:t>
      </w:r>
      <w:r w:rsidR="00AA4979" w:rsidRPr="00AA4979">
        <w:rPr>
          <w:rFonts w:asciiTheme="minorEastAsia" w:eastAsiaTheme="minorEastAsia" w:hAnsiTheme="minorEastAsia" w:hint="eastAsia"/>
          <w:sz w:val="24"/>
          <w:szCs w:val="24"/>
        </w:rPr>
        <w:t>上海外语教育</w:t>
      </w:r>
      <w:r w:rsidRPr="00E517DA">
        <w:rPr>
          <w:rFonts w:asciiTheme="minorEastAsia" w:eastAsiaTheme="minorEastAsia" w:hAnsiTheme="minorEastAsia" w:hint="eastAsia"/>
          <w:sz w:val="24"/>
          <w:szCs w:val="24"/>
        </w:rPr>
        <w:t>出版社，20</w:t>
      </w:r>
      <w:r w:rsidR="00AA4979">
        <w:rPr>
          <w:rFonts w:asciiTheme="minorEastAsia" w:eastAsiaTheme="minorEastAsia" w:hAnsiTheme="minorEastAsia" w:hint="eastAsia"/>
          <w:sz w:val="24"/>
          <w:szCs w:val="24"/>
        </w:rPr>
        <w:t>13</w:t>
      </w:r>
      <w:r w:rsidRPr="00E517DA">
        <w:rPr>
          <w:rFonts w:asciiTheme="minorEastAsia" w:eastAsiaTheme="minorEastAsia" w:hAnsiTheme="minorEastAsia" w:hint="eastAsia"/>
          <w:sz w:val="24"/>
          <w:szCs w:val="24"/>
        </w:rPr>
        <w:t>.</w:t>
      </w:r>
      <w:r w:rsidR="00AA4979">
        <w:rPr>
          <w:rFonts w:asciiTheme="minorEastAsia" w:eastAsiaTheme="minorEastAsia" w:hAnsiTheme="minorEastAsia" w:hint="eastAsia"/>
          <w:sz w:val="24"/>
          <w:szCs w:val="24"/>
        </w:rPr>
        <w:t>3</w:t>
      </w:r>
      <w:r w:rsidRPr="00E517DA">
        <w:rPr>
          <w:rFonts w:asciiTheme="minorEastAsia" w:eastAsiaTheme="minorEastAsia" w:hAnsiTheme="minorEastAsia" w:hint="eastAsia"/>
          <w:sz w:val="24"/>
          <w:szCs w:val="24"/>
        </w:rPr>
        <w:t>；</w:t>
      </w:r>
    </w:p>
    <w:p w:rsidR="00EC1090" w:rsidRPr="00E517DA" w:rsidRDefault="00EC1090" w:rsidP="00E517DA">
      <w:pPr>
        <w:spacing w:after="0" w:line="360" w:lineRule="auto"/>
        <w:rPr>
          <w:rFonts w:asciiTheme="minorEastAsia" w:eastAsiaTheme="minorEastAsia" w:hAnsiTheme="minorEastAsia"/>
          <w:sz w:val="24"/>
          <w:szCs w:val="24"/>
        </w:rPr>
      </w:pPr>
      <w:r w:rsidRPr="00E517DA">
        <w:rPr>
          <w:rFonts w:asciiTheme="minorEastAsia" w:eastAsiaTheme="minorEastAsia" w:hAnsiTheme="minorEastAsia"/>
          <w:sz w:val="24"/>
          <w:szCs w:val="24"/>
        </w:rPr>
        <w:t>4</w:t>
      </w:r>
      <w:r w:rsidR="00E517DA">
        <w:rPr>
          <w:rFonts w:asciiTheme="minorEastAsia" w:eastAsiaTheme="minorEastAsia" w:hAnsiTheme="minorEastAsia" w:hint="eastAsia"/>
          <w:sz w:val="24"/>
          <w:szCs w:val="24"/>
        </w:rPr>
        <w:t>.</w:t>
      </w:r>
      <w:r w:rsidR="00AA4979">
        <w:rPr>
          <w:rFonts w:asciiTheme="minorEastAsia" w:eastAsiaTheme="minorEastAsia" w:hAnsiTheme="minorEastAsia" w:hint="eastAsia"/>
          <w:sz w:val="24"/>
          <w:szCs w:val="24"/>
        </w:rPr>
        <w:t>李霞</w:t>
      </w:r>
      <w:r w:rsidRPr="00E517DA">
        <w:rPr>
          <w:rFonts w:asciiTheme="minorEastAsia" w:eastAsiaTheme="minorEastAsia" w:hAnsiTheme="minorEastAsia" w:hint="eastAsia"/>
          <w:sz w:val="24"/>
          <w:szCs w:val="24"/>
        </w:rPr>
        <w:t>，《</w:t>
      </w:r>
      <w:r w:rsidR="00AA4979" w:rsidRPr="00AA4979">
        <w:rPr>
          <w:rFonts w:asciiTheme="minorEastAsia" w:eastAsiaTheme="minorEastAsia" w:hAnsiTheme="minorEastAsia"/>
          <w:sz w:val="24"/>
          <w:szCs w:val="24"/>
        </w:rPr>
        <w:t>新大学英语 视听说教程 1</w:t>
      </w:r>
      <w:r w:rsidRPr="00E517DA">
        <w:rPr>
          <w:rFonts w:asciiTheme="minorEastAsia" w:eastAsiaTheme="minorEastAsia" w:hAnsiTheme="minorEastAsia" w:hint="eastAsia"/>
          <w:sz w:val="24"/>
          <w:szCs w:val="24"/>
        </w:rPr>
        <w:t>》，</w:t>
      </w:r>
      <w:r w:rsidR="00AA4979">
        <w:rPr>
          <w:rFonts w:asciiTheme="minorEastAsia" w:eastAsiaTheme="minorEastAsia" w:hAnsiTheme="minorEastAsia" w:hint="eastAsia"/>
          <w:sz w:val="24"/>
          <w:szCs w:val="24"/>
        </w:rPr>
        <w:t>高等教育</w:t>
      </w:r>
      <w:r w:rsidRPr="00E517DA">
        <w:rPr>
          <w:rFonts w:asciiTheme="minorEastAsia" w:eastAsiaTheme="minorEastAsia" w:hAnsiTheme="minorEastAsia" w:hint="eastAsia"/>
          <w:sz w:val="24"/>
          <w:szCs w:val="24"/>
        </w:rPr>
        <w:t>出版社，201</w:t>
      </w:r>
      <w:r w:rsidR="00AA4979">
        <w:rPr>
          <w:rFonts w:asciiTheme="minorEastAsia" w:eastAsiaTheme="minorEastAsia" w:hAnsiTheme="minorEastAsia" w:hint="eastAsia"/>
          <w:sz w:val="24"/>
          <w:szCs w:val="24"/>
        </w:rPr>
        <w:t>8</w:t>
      </w:r>
      <w:r w:rsidRPr="00E517DA">
        <w:rPr>
          <w:rFonts w:asciiTheme="minorEastAsia" w:eastAsiaTheme="minorEastAsia" w:hAnsiTheme="minorEastAsia" w:hint="eastAsia"/>
          <w:sz w:val="24"/>
          <w:szCs w:val="24"/>
        </w:rPr>
        <w:t>.</w:t>
      </w:r>
      <w:r w:rsidR="00AA4979">
        <w:rPr>
          <w:rFonts w:asciiTheme="minorEastAsia" w:eastAsiaTheme="minorEastAsia" w:hAnsiTheme="minorEastAsia" w:hint="eastAsia"/>
          <w:sz w:val="24"/>
          <w:szCs w:val="24"/>
        </w:rPr>
        <w:t>3</w:t>
      </w:r>
      <w:r w:rsidRPr="00E517DA">
        <w:rPr>
          <w:rFonts w:asciiTheme="minorEastAsia" w:eastAsiaTheme="minorEastAsia" w:hAnsiTheme="minorEastAsia" w:hint="eastAsia"/>
          <w:sz w:val="24"/>
          <w:szCs w:val="24"/>
        </w:rPr>
        <w:t>.</w:t>
      </w:r>
    </w:p>
    <w:p w:rsidR="004358AB" w:rsidRPr="00AA4979" w:rsidRDefault="004358AB" w:rsidP="00D31D50">
      <w:pPr>
        <w:spacing w:line="220" w:lineRule="atLeast"/>
      </w:pPr>
    </w:p>
    <w:sectPr w:rsidR="004358AB" w:rsidRPr="00AA4979" w:rsidSect="00F00F5F">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16A" w:rsidRDefault="00BD516A" w:rsidP="00EC1090">
      <w:pPr>
        <w:spacing w:after="0"/>
      </w:pPr>
      <w:r>
        <w:separator/>
      </w:r>
    </w:p>
  </w:endnote>
  <w:endnote w:type="continuationSeparator" w:id="0">
    <w:p w:rsidR="00BD516A" w:rsidRDefault="00BD516A" w:rsidP="00EC109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16A" w:rsidRDefault="00BD516A" w:rsidP="00EC1090">
      <w:pPr>
        <w:spacing w:after="0"/>
      </w:pPr>
      <w:r>
        <w:separator/>
      </w:r>
    </w:p>
  </w:footnote>
  <w:footnote w:type="continuationSeparator" w:id="0">
    <w:p w:rsidR="00BD516A" w:rsidRDefault="00BD516A" w:rsidP="00EC109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7DA" w:rsidRPr="00E517DA" w:rsidRDefault="00E517DA" w:rsidP="00E517DA">
    <w:pPr>
      <w:pStyle w:val="a3"/>
      <w:jc w:val="both"/>
    </w:pPr>
    <w:r>
      <w:rPr>
        <w:noProof/>
      </w:rPr>
      <w:drawing>
        <wp:inline distT="0" distB="0" distL="0" distR="0">
          <wp:extent cx="182880" cy="1828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82880" cy="182880"/>
                  </a:xfrm>
                  <a:prstGeom prst="rect">
                    <a:avLst/>
                  </a:prstGeom>
                  <a:noFill/>
                  <a:ln>
                    <a:noFill/>
                  </a:ln>
                </pic:spPr>
              </pic:pic>
            </a:graphicData>
          </a:graphic>
        </wp:inline>
      </w:drawing>
    </w:r>
    <w:r>
      <w:rPr>
        <w:rFonts w:ascii="华文楷体" w:eastAsia="华文楷体" w:hAnsi="华文楷体" w:hint="eastAsia"/>
      </w:rPr>
      <w:t>山东财经大学东方学院</w:t>
    </w:r>
    <w:r w:rsidR="007B322A">
      <w:rPr>
        <w:rFonts w:ascii="华文楷体" w:eastAsia="华文楷体" w:hAnsi="华文楷体" w:hint="eastAsia"/>
      </w:rPr>
      <w:t xml:space="preserve">                                  </w:t>
    </w:r>
    <w:r>
      <w:rPr>
        <w:rFonts w:ascii="华文楷体" w:eastAsia="华文楷体" w:hAnsi="华文楷体"/>
      </w:rPr>
      <w:t xml:space="preserve">                                              </w:t>
    </w:r>
    <w:r>
      <w:rPr>
        <w:rFonts w:ascii="华文楷体" w:eastAsia="华文楷体" w:hAnsi="华文楷体" w:hint="eastAsia"/>
      </w:rPr>
      <w:t xml:space="preserve">       </w:t>
    </w:r>
    <w:r>
      <w:rPr>
        <w:rFonts w:ascii="华文楷体" w:eastAsia="华文楷体" w:hAnsi="华文楷体"/>
      </w:rPr>
      <w:t xml:space="preserve"> </w:t>
    </w:r>
    <w:r>
      <w:rPr>
        <w:rFonts w:ascii="华文楷体" w:eastAsia="华文楷体" w:hAnsi="华文楷体" w:hint="eastAsia"/>
      </w:rPr>
      <w:t xml:space="preserve">                                  课程简介</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D31D50"/>
    <w:rsid w:val="00155956"/>
    <w:rsid w:val="002C1451"/>
    <w:rsid w:val="002D5D9D"/>
    <w:rsid w:val="00323B43"/>
    <w:rsid w:val="003D37D8"/>
    <w:rsid w:val="00426133"/>
    <w:rsid w:val="004358AB"/>
    <w:rsid w:val="004773B3"/>
    <w:rsid w:val="004D0BC9"/>
    <w:rsid w:val="005966FC"/>
    <w:rsid w:val="006B3EEF"/>
    <w:rsid w:val="00770E12"/>
    <w:rsid w:val="007B322A"/>
    <w:rsid w:val="00804046"/>
    <w:rsid w:val="00860BF3"/>
    <w:rsid w:val="008B7726"/>
    <w:rsid w:val="009017CE"/>
    <w:rsid w:val="00A44401"/>
    <w:rsid w:val="00AA4979"/>
    <w:rsid w:val="00AB1C46"/>
    <w:rsid w:val="00AC08BC"/>
    <w:rsid w:val="00AD7AAF"/>
    <w:rsid w:val="00B26E81"/>
    <w:rsid w:val="00B668B3"/>
    <w:rsid w:val="00BA64F3"/>
    <w:rsid w:val="00BB6C5E"/>
    <w:rsid w:val="00BD516A"/>
    <w:rsid w:val="00C15E6C"/>
    <w:rsid w:val="00C160E1"/>
    <w:rsid w:val="00D31D50"/>
    <w:rsid w:val="00D4645D"/>
    <w:rsid w:val="00DD15BF"/>
    <w:rsid w:val="00E05494"/>
    <w:rsid w:val="00E517DA"/>
    <w:rsid w:val="00EC1090"/>
    <w:rsid w:val="00EF0E26"/>
    <w:rsid w:val="00F001B0"/>
    <w:rsid w:val="00F00F5F"/>
    <w:rsid w:val="00F57F05"/>
    <w:rsid w:val="00F924BD"/>
    <w:rsid w:val="00FB3B0E"/>
    <w:rsid w:val="00FF08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C109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qFormat/>
    <w:rsid w:val="00EC1090"/>
    <w:rPr>
      <w:rFonts w:ascii="Tahoma" w:hAnsi="Tahoma"/>
      <w:sz w:val="18"/>
      <w:szCs w:val="18"/>
    </w:rPr>
  </w:style>
  <w:style w:type="paragraph" w:styleId="a4">
    <w:name w:val="footer"/>
    <w:basedOn w:val="a"/>
    <w:link w:val="Char0"/>
    <w:uiPriority w:val="99"/>
    <w:unhideWhenUsed/>
    <w:rsid w:val="00EC1090"/>
    <w:pPr>
      <w:tabs>
        <w:tab w:val="center" w:pos="4153"/>
        <w:tab w:val="right" w:pos="8306"/>
      </w:tabs>
    </w:pPr>
    <w:rPr>
      <w:sz w:val="18"/>
      <w:szCs w:val="18"/>
    </w:rPr>
  </w:style>
  <w:style w:type="character" w:customStyle="1" w:styleId="Char0">
    <w:name w:val="页脚 Char"/>
    <w:basedOn w:val="a0"/>
    <w:link w:val="a4"/>
    <w:uiPriority w:val="99"/>
    <w:rsid w:val="00EC1090"/>
    <w:rPr>
      <w:rFonts w:ascii="Tahoma" w:hAnsi="Tahoma"/>
      <w:sz w:val="18"/>
      <w:szCs w:val="18"/>
    </w:rPr>
  </w:style>
  <w:style w:type="paragraph" w:customStyle="1" w:styleId="Char1">
    <w:name w:val="Char"/>
    <w:basedOn w:val="a"/>
    <w:autoRedefine/>
    <w:rsid w:val="00EC1090"/>
    <w:pPr>
      <w:widowControl w:val="0"/>
      <w:adjustRightInd/>
      <w:snapToGrid/>
      <w:spacing w:after="0"/>
      <w:jc w:val="both"/>
    </w:pPr>
    <w:rPr>
      <w:rFonts w:eastAsia="宋体" w:cs="Arial"/>
      <w:kern w:val="2"/>
      <w:sz w:val="21"/>
      <w:szCs w:val="21"/>
    </w:rPr>
  </w:style>
  <w:style w:type="paragraph" w:styleId="a5">
    <w:name w:val="Plain Text"/>
    <w:basedOn w:val="a"/>
    <w:link w:val="Char2"/>
    <w:rsid w:val="00EC1090"/>
    <w:pPr>
      <w:widowControl w:val="0"/>
      <w:adjustRightInd/>
      <w:snapToGrid/>
      <w:spacing w:after="0"/>
      <w:jc w:val="both"/>
    </w:pPr>
    <w:rPr>
      <w:rFonts w:ascii="宋体" w:eastAsia="宋体" w:hAnsi="Courier New" w:cs="Courier New"/>
      <w:kern w:val="2"/>
      <w:sz w:val="21"/>
      <w:szCs w:val="21"/>
    </w:rPr>
  </w:style>
  <w:style w:type="character" w:customStyle="1" w:styleId="Char2">
    <w:name w:val="纯文本 Char"/>
    <w:basedOn w:val="a0"/>
    <w:link w:val="a5"/>
    <w:rsid w:val="00EC1090"/>
    <w:rPr>
      <w:rFonts w:ascii="宋体" w:eastAsia="宋体" w:hAnsi="Courier New" w:cs="Courier New"/>
      <w:kern w:val="2"/>
      <w:sz w:val="21"/>
      <w:szCs w:val="21"/>
    </w:rPr>
  </w:style>
  <w:style w:type="paragraph" w:styleId="a6">
    <w:name w:val="Balloon Text"/>
    <w:basedOn w:val="a"/>
    <w:link w:val="Char3"/>
    <w:uiPriority w:val="99"/>
    <w:semiHidden/>
    <w:unhideWhenUsed/>
    <w:rsid w:val="00E517DA"/>
    <w:pPr>
      <w:spacing w:after="0"/>
    </w:pPr>
    <w:rPr>
      <w:sz w:val="18"/>
      <w:szCs w:val="18"/>
    </w:rPr>
  </w:style>
  <w:style w:type="character" w:customStyle="1" w:styleId="Char3">
    <w:name w:val="批注框文本 Char"/>
    <w:basedOn w:val="a0"/>
    <w:link w:val="a6"/>
    <w:uiPriority w:val="99"/>
    <w:semiHidden/>
    <w:rsid w:val="00E517DA"/>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9D415-40F3-4330-80B6-44E3EC9C2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95</Words>
  <Characters>542</Characters>
  <Application>Microsoft Office Word</Application>
  <DocSecurity>0</DocSecurity>
  <Lines>4</Lines>
  <Paragraphs>1</Paragraphs>
  <ScaleCrop>false</ScaleCrop>
  <Company>china</Company>
  <LinksUpToDate>false</LinksUpToDate>
  <CharactersWithSpaces>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Serena Song</cp:lastModifiedBy>
  <cp:revision>3</cp:revision>
  <dcterms:created xsi:type="dcterms:W3CDTF">2018-09-14T14:20:00Z</dcterms:created>
  <dcterms:modified xsi:type="dcterms:W3CDTF">2018-09-14T14:26:00Z</dcterms:modified>
</cp:coreProperties>
</file>