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ascii="黑体" w:hAnsi="Times New Roman" w:eastAsia="黑体" w:cs="Times New Roman"/>
          <w:sz w:val="36"/>
          <w:szCs w:val="36"/>
        </w:rPr>
      </w:pPr>
      <w:r>
        <w:rPr>
          <w:rFonts w:hint="eastAsia" w:ascii="黑体" w:hAnsi="Times New Roman" w:eastAsia="黑体" w:cs="Times New Roman"/>
          <w:sz w:val="36"/>
          <w:szCs w:val="36"/>
        </w:rPr>
        <w:t>英语语法课程简介</w:t>
      </w:r>
    </w:p>
    <w:p>
      <w:pPr>
        <w:pStyle w:val="2"/>
        <w:spacing w:line="360" w:lineRule="auto"/>
        <w:jc w:val="left"/>
        <w:rPr>
          <w:rFonts w:ascii="黑体" w:hAnsi="华文中宋" w:eastAsia="黑体" w:cs="Times New Roman"/>
        </w:rPr>
      </w:pPr>
    </w:p>
    <w:p>
      <w:pPr>
        <w:pStyle w:val="2"/>
        <w:spacing w:line="360" w:lineRule="auto"/>
        <w:jc w:val="left"/>
        <w:rPr>
          <w:rFonts w:ascii="黑体" w:hAnsi="华文中宋" w:eastAsia="黑体" w:cs="Times New Roman"/>
          <w:sz w:val="24"/>
          <w:szCs w:val="24"/>
        </w:rPr>
      </w:pPr>
      <w:r>
        <w:rPr>
          <w:rFonts w:hint="eastAsia" w:ascii="黑体" w:hAnsi="华文中宋" w:eastAsia="黑体" w:cs="Times New Roman"/>
          <w:sz w:val="24"/>
          <w:szCs w:val="24"/>
        </w:rPr>
        <w:t>课程名称（中文）：英语</w:t>
      </w:r>
      <w:r>
        <w:rPr>
          <w:rFonts w:hint="eastAsia" w:hAnsi="宋体" w:cs="Times New Roman"/>
          <w:sz w:val="24"/>
          <w:szCs w:val="24"/>
        </w:rPr>
        <w:t>语法</w:t>
      </w:r>
      <w:r>
        <w:rPr>
          <w:rFonts w:hint="eastAsia" w:ascii="黑体" w:hAnsi="华文中宋" w:eastAsia="黑体" w:cs="Times New Roman"/>
          <w:sz w:val="24"/>
          <w:szCs w:val="24"/>
        </w:rPr>
        <w:t xml:space="preserve">          </w:t>
      </w:r>
      <w:r>
        <w:rPr>
          <w:rFonts w:hint="eastAsia" w:ascii="黑体" w:hAnsi="Times New Roman" w:eastAsia="黑体" w:cs="Times New Roman"/>
          <w:sz w:val="24"/>
          <w:szCs w:val="24"/>
        </w:rPr>
        <w:t>课程性质：</w:t>
      </w:r>
      <w:r>
        <w:rPr>
          <w:rFonts w:hint="eastAsia" w:hAnsi="宋体" w:cs="Times New Roman"/>
          <w:sz w:val="24"/>
          <w:szCs w:val="24"/>
        </w:rPr>
        <w:t>专业必修课</w:t>
      </w:r>
    </w:p>
    <w:p>
      <w:pPr>
        <w:pStyle w:val="2"/>
        <w:spacing w:line="360" w:lineRule="auto"/>
        <w:ind w:firstLine="960" w:firstLineChars="400"/>
        <w:jc w:val="left"/>
        <w:rPr>
          <w:rFonts w:ascii="黑体" w:hAnsi="华文中宋" w:eastAsia="黑体" w:cs="Times New Roman"/>
          <w:sz w:val="24"/>
          <w:szCs w:val="24"/>
        </w:rPr>
      </w:pPr>
      <w:r>
        <w:rPr>
          <w:rFonts w:hint="eastAsia" w:ascii="Times New Roman" w:hAnsi="Times New Roman" w:eastAsia="黑体" w:cs="Times New Roman"/>
          <w:sz w:val="24"/>
          <w:szCs w:val="24"/>
        </w:rPr>
        <w:t>（英文）：English Grammar</w:t>
      </w:r>
    </w:p>
    <w:p>
      <w:pPr>
        <w:pStyle w:val="2"/>
        <w:spacing w:line="360" w:lineRule="auto"/>
        <w:jc w:val="left"/>
        <w:rPr>
          <w:rFonts w:ascii="黑体" w:hAnsi="Times New Roman" w:eastAsia="黑体" w:cs="Times New Roman"/>
          <w:sz w:val="24"/>
          <w:szCs w:val="24"/>
        </w:rPr>
      </w:pPr>
      <w:r>
        <w:rPr>
          <w:rFonts w:hint="eastAsia" w:ascii="黑体" w:hAnsi="Times New Roman" w:eastAsia="黑体" w:cs="Times New Roman"/>
          <w:sz w:val="24"/>
          <w:szCs w:val="24"/>
        </w:rPr>
        <w:t>课程编号</w:t>
      </w:r>
      <w:r>
        <w:rPr>
          <w:rFonts w:hint="eastAsia" w:ascii="Times New Roman" w:hAnsi="Times New Roman" w:cs="Times New Roman"/>
          <w:sz w:val="24"/>
          <w:szCs w:val="24"/>
        </w:rPr>
        <w:t>：9000</w:t>
      </w:r>
      <w:r>
        <w:rPr>
          <w:rFonts w:hint="eastAsia" w:ascii="Times New Roman" w:hAnsi="Times New Roman" w:cs="Times New Roman"/>
          <w:sz w:val="24"/>
          <w:szCs w:val="24"/>
          <w:lang w:val="en-US" w:eastAsia="zh-CN"/>
        </w:rPr>
        <w:t>1565</w:t>
      </w:r>
      <w:r>
        <w:rPr>
          <w:rFonts w:hint="eastAsia" w:hAnsi="宋体"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hint="eastAsia" w:ascii="黑体" w:hAnsi="Times New Roman" w:eastAsia="黑体" w:cs="Times New Roman"/>
          <w:sz w:val="24"/>
          <w:szCs w:val="24"/>
        </w:rPr>
        <w:t>开课单位：人文艺术系</w:t>
      </w:r>
    </w:p>
    <w:p>
      <w:pPr>
        <w:pStyle w:val="2"/>
        <w:spacing w:line="360" w:lineRule="auto"/>
        <w:jc w:val="left"/>
        <w:rPr>
          <w:rFonts w:hint="eastAsia" w:ascii="黑体" w:hAnsi="Times New Roman" w:eastAsia="黑体" w:cs="Times New Roman"/>
          <w:sz w:val="24"/>
          <w:szCs w:val="24"/>
          <w:lang w:val="en-US" w:eastAsia="zh-CN"/>
        </w:rPr>
      </w:pPr>
      <w:r>
        <w:rPr>
          <w:rFonts w:hint="eastAsia" w:ascii="黑体" w:hAnsi="Times New Roman" w:eastAsia="黑体" w:cs="Times New Roman"/>
          <w:sz w:val="24"/>
          <w:szCs w:val="24"/>
        </w:rPr>
        <w:t>学    分</w:t>
      </w:r>
      <w:r>
        <w:rPr>
          <w:rFonts w:hint="eastAsia" w:ascii="Times New Roman" w:hAnsi="Times New Roman" w:cs="Times New Roman"/>
          <w:sz w:val="24"/>
          <w:szCs w:val="24"/>
        </w:rPr>
        <w:t>：</w:t>
      </w:r>
      <w:bookmarkStart w:id="0" w:name="_Hlk508612918"/>
      <w:r>
        <w:rPr>
          <w:rFonts w:hint="eastAsia" w:hAnsi="宋体" w:cs="Times New Roman"/>
          <w:sz w:val="24"/>
          <w:szCs w:val="24"/>
        </w:rPr>
        <w:t xml:space="preserve">2 </w:t>
      </w:r>
      <w:bookmarkEnd w:id="0"/>
      <w:r>
        <w:rPr>
          <w:rFonts w:hint="eastAsia" w:hAnsi="宋体" w:cs="Times New Roman"/>
          <w:sz w:val="24"/>
          <w:szCs w:val="24"/>
        </w:rPr>
        <w:t xml:space="preserve">   </w:t>
      </w:r>
      <w:r>
        <w:rPr>
          <w:rFonts w:hint="eastAsia" w:ascii="Times New Roman" w:hAnsi="Times New Roman" w:cs="Times New Roman"/>
          <w:sz w:val="24"/>
          <w:szCs w:val="24"/>
        </w:rPr>
        <w:t xml:space="preserve">                                    </w:t>
      </w:r>
      <w:r>
        <w:rPr>
          <w:rFonts w:hint="eastAsia" w:ascii="黑体" w:hAnsi="Times New Roman" w:eastAsia="黑体" w:cs="Times New Roman"/>
          <w:sz w:val="24"/>
          <w:szCs w:val="24"/>
        </w:rPr>
        <w:t>总 学 时：</w:t>
      </w:r>
      <w:r>
        <w:rPr>
          <w:rFonts w:hint="eastAsia" w:ascii="黑体" w:hAnsi="Times New Roman" w:eastAsia="黑体" w:cs="Times New Roman"/>
          <w:sz w:val="24"/>
          <w:szCs w:val="24"/>
          <w:lang w:val="en-US" w:eastAsia="zh-CN"/>
        </w:rPr>
        <w:t>32</w:t>
      </w:r>
      <w:bookmarkStart w:id="1" w:name="_GoBack"/>
      <w:bookmarkEnd w:id="1"/>
    </w:p>
    <w:p>
      <w:pPr>
        <w:pStyle w:val="2"/>
        <w:spacing w:line="360" w:lineRule="auto"/>
        <w:jc w:val="left"/>
        <w:rPr>
          <w:rFonts w:ascii="Times New Roman" w:hAnsi="Times New Roman" w:cs="Times New Roman"/>
          <w:sz w:val="24"/>
          <w:szCs w:val="24"/>
        </w:rPr>
      </w:pPr>
      <w:r>
        <w:rPr>
          <w:rFonts w:hint="eastAsia" w:ascii="黑体" w:hAnsi="Times New Roman" w:eastAsia="黑体" w:cs="Times New Roman"/>
          <w:sz w:val="24"/>
          <w:szCs w:val="24"/>
        </w:rPr>
        <w:t>先修课程</w:t>
      </w:r>
      <w:r>
        <w:rPr>
          <w:rFonts w:hint="eastAsia" w:ascii="Times New Roman" w:hAnsi="Times New Roman" w:cs="Times New Roman"/>
          <w:sz w:val="24"/>
          <w:szCs w:val="24"/>
        </w:rPr>
        <w:t xml:space="preserve">：无                                          </w:t>
      </w:r>
      <w:r>
        <w:rPr>
          <w:rFonts w:hint="eastAsia" w:ascii="黑体" w:hAnsi="Times New Roman" w:eastAsia="黑体" w:cs="Times New Roman"/>
          <w:sz w:val="24"/>
          <w:szCs w:val="24"/>
        </w:rPr>
        <w:t>适用对象</w:t>
      </w:r>
      <w:r>
        <w:rPr>
          <w:rFonts w:hint="eastAsia" w:ascii="Times New Roman" w:hAnsi="Times New Roman" w:cs="Times New Roman"/>
          <w:sz w:val="24"/>
          <w:szCs w:val="24"/>
        </w:rPr>
        <w:t>：英语专业</w:t>
      </w:r>
    </w:p>
    <w:p>
      <w:pPr>
        <w:pStyle w:val="2"/>
        <w:spacing w:line="360" w:lineRule="auto"/>
        <w:jc w:val="left"/>
        <w:rPr>
          <w:rFonts w:ascii="Times New Roman" w:hAnsi="Times New Roman" w:cs="Times New Roman"/>
          <w:sz w:val="24"/>
          <w:szCs w:val="24"/>
        </w:rPr>
      </w:pPr>
    </w:p>
    <w:p>
      <w:pPr>
        <w:pStyle w:val="2"/>
        <w:spacing w:line="360" w:lineRule="auto"/>
        <w:rPr>
          <w:rFonts w:ascii="Times New Roman" w:hAnsi="Times New Roman" w:cs="Times New Roman"/>
          <w:sz w:val="24"/>
          <w:szCs w:val="24"/>
        </w:rPr>
      </w:pPr>
      <w:r>
        <w:rPr>
          <w:rFonts w:hint="eastAsia" w:ascii="黑体" w:hAnsi="Times New Roman" w:eastAsia="黑体" w:cs="Times New Roman"/>
          <w:sz w:val="24"/>
          <w:szCs w:val="24"/>
        </w:rPr>
        <w:t>课程主要内容</w:t>
      </w:r>
      <w:r>
        <w:rPr>
          <w:rFonts w:hint="eastAsia" w:ascii="Times New Roman" w:hAnsi="Times New Roman" w:cs="Times New Roman"/>
          <w:sz w:val="24"/>
          <w:szCs w:val="24"/>
        </w:rPr>
        <w:t>：</w:t>
      </w:r>
    </w:p>
    <w:p>
      <w:pPr>
        <w:pStyle w:val="2"/>
        <w:spacing w:line="360" w:lineRule="auto"/>
        <w:ind w:firstLine="480" w:firstLineChars="200"/>
        <w:rPr>
          <w:rFonts w:hint="eastAsia" w:asciiTheme="minorEastAsia" w:hAnsiTheme="minorEastAsia" w:eastAsiaTheme="minorEastAsia" w:cstheme="minorBidi"/>
          <w:kern w:val="0"/>
          <w:sz w:val="24"/>
          <w:szCs w:val="24"/>
        </w:rPr>
      </w:pPr>
      <w:r>
        <w:rPr>
          <w:rFonts w:hint="eastAsia" w:asciiTheme="minorEastAsia" w:hAnsiTheme="minorEastAsia" w:eastAsiaTheme="minorEastAsia" w:cstheme="minorBidi"/>
          <w:kern w:val="0"/>
          <w:sz w:val="24"/>
          <w:szCs w:val="24"/>
        </w:rPr>
        <w:t>该课程是为英语专业高年级学生开设的英语专业基础必修课. 英语语法课旨在通过该课程的学习，帮助学生重点掌握英语语法的核心项目，提高学生在上下文中恰当运用英语语法的能力和运用英语的准确性，使学生对英语语法有一个比较系统的了解并能借助英语语法知识解决英语学习过程中的有关问题。学生有计划地阅读英语语法教材，探讨英语语言的结构，通过各种练习，牢固地掌握英语语法，提高运用英语的能力。</w:t>
      </w:r>
    </w:p>
    <w:p>
      <w:pPr>
        <w:pStyle w:val="2"/>
        <w:spacing w:line="360" w:lineRule="auto"/>
        <w:rPr>
          <w:rFonts w:ascii="Times New Roman" w:hAnsi="Times New Roman" w:cs="Times New Roman"/>
          <w:sz w:val="24"/>
          <w:szCs w:val="24"/>
        </w:rPr>
      </w:pPr>
      <w:r>
        <w:rPr>
          <w:rFonts w:hint="eastAsia" w:ascii="黑体" w:eastAsia="黑体"/>
          <w:sz w:val="24"/>
        </w:rPr>
        <w:t>参考书目</w:t>
      </w:r>
      <w:r>
        <w:rPr>
          <w:rFonts w:hint="eastAsia"/>
          <w:sz w:val="24"/>
        </w:rPr>
        <w:t>：</w:t>
      </w:r>
    </w:p>
    <w:p>
      <w:pPr>
        <w:spacing w:line="220" w:lineRule="atLeas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⑴《新编英语语法教程》(教师用书)，章振邦主编，2004年1月第4版，上海外语教育出版社出版。</w:t>
      </w:r>
    </w:p>
    <w:p>
      <w:pPr>
        <w:spacing w:line="220" w:lineRule="atLeas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⑵《牛津实用英语语法》，A. J. 汤普森, A. V. 马蒂内特著，陈则源、夏定雄译，1986年3月第一版，牛津大学出版社，外语教学与研究出版社出版。</w:t>
      </w:r>
    </w:p>
    <w:p>
      <w:pPr>
        <w:spacing w:line="220" w:lineRule="atLeas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⑶《实用英语语法》，张道真主编，商务印书馆出版。</w:t>
      </w:r>
    </w:p>
    <w:p>
      <w:pPr>
        <w:spacing w:line="220" w:lineRule="atLeas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⑷《高级英语语法》（上下册），薄冰主编，高等教育出版社出版。</w:t>
      </w:r>
    </w:p>
    <w:p>
      <w:pPr>
        <w:spacing w:line="220" w:lineRule="atLeas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 ⑸《大学英语语法》（第三版），徐广联主编，2005年10月第三版，华东理工大学出版社出版。</w:t>
      </w:r>
    </w:p>
    <w:p>
      <w:pPr>
        <w:spacing w:line="220" w:lineRule="atLeas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⑹《英语语法大全》，（英）伦道夫.夸克等著，苏州大学《英语语法大全》翻译组译，1989年9月第一版，华东师范大学出版社出版。</w:t>
      </w:r>
    </w:p>
    <w:p>
      <w:pPr>
        <w:spacing w:line="220" w:lineRule="atLeast"/>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r>
      <w:drawing>
        <wp:inline distT="0" distB="0" distL="0" distR="0">
          <wp:extent cx="182880" cy="18288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2880" cy="182880"/>
                  </a:xfrm>
                  <a:prstGeom prst="rect">
                    <a:avLst/>
                  </a:prstGeom>
                  <a:noFill/>
                  <a:ln>
                    <a:noFill/>
                  </a:ln>
                </pic:spPr>
              </pic:pic>
            </a:graphicData>
          </a:graphic>
        </wp:inline>
      </w:drawing>
    </w:r>
    <w:r>
      <w:rPr>
        <w:rFonts w:hint="eastAsia" w:ascii="华文楷体" w:hAnsi="华文楷体" w:eastAsia="华文楷体"/>
      </w:rPr>
      <w:t xml:space="preserve">山东财经大学东方学院                                  </w:t>
    </w:r>
    <w:r>
      <w:rPr>
        <w:rFonts w:ascii="华文楷体" w:hAnsi="华文楷体" w:eastAsia="华文楷体"/>
      </w:rPr>
      <w:t xml:space="preserve">                                              </w:t>
    </w:r>
    <w:r>
      <w:rPr>
        <w:rFonts w:hint="eastAsia" w:ascii="华文楷体" w:hAnsi="华文楷体" w:eastAsia="华文楷体"/>
      </w:rPr>
      <w:t xml:space="preserve">       </w:t>
    </w:r>
    <w:r>
      <w:rPr>
        <w:rFonts w:ascii="华文楷体" w:hAnsi="华文楷体" w:eastAsia="华文楷体"/>
      </w:rPr>
      <w:t xml:space="preserve"> </w:t>
    </w:r>
    <w:r>
      <w:rPr>
        <w:rFonts w:hint="eastAsia" w:ascii="华文楷体" w:hAnsi="华文楷体" w:eastAsia="华文楷体"/>
      </w:rPr>
      <w:t xml:space="preserve">                                  课程简介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093521"/>
    <w:rsid w:val="00155956"/>
    <w:rsid w:val="002C1451"/>
    <w:rsid w:val="002D5D9D"/>
    <w:rsid w:val="00323B43"/>
    <w:rsid w:val="003D37D8"/>
    <w:rsid w:val="00426133"/>
    <w:rsid w:val="004358AB"/>
    <w:rsid w:val="004D0BC9"/>
    <w:rsid w:val="00595F39"/>
    <w:rsid w:val="005966FC"/>
    <w:rsid w:val="006B3EEF"/>
    <w:rsid w:val="00770E12"/>
    <w:rsid w:val="007B322A"/>
    <w:rsid w:val="00860BF3"/>
    <w:rsid w:val="008B7726"/>
    <w:rsid w:val="009017CE"/>
    <w:rsid w:val="00A44401"/>
    <w:rsid w:val="00AB1C46"/>
    <w:rsid w:val="00AC08BC"/>
    <w:rsid w:val="00AD7AAF"/>
    <w:rsid w:val="00B26E81"/>
    <w:rsid w:val="00B668B3"/>
    <w:rsid w:val="00BA64F3"/>
    <w:rsid w:val="00BB6C5E"/>
    <w:rsid w:val="00C160E1"/>
    <w:rsid w:val="00D31D50"/>
    <w:rsid w:val="00D4645D"/>
    <w:rsid w:val="00DD15BF"/>
    <w:rsid w:val="00E517DA"/>
    <w:rsid w:val="00EC1090"/>
    <w:rsid w:val="00EF0E26"/>
    <w:rsid w:val="00F001B0"/>
    <w:rsid w:val="00F00F5F"/>
    <w:rsid w:val="00F63FCA"/>
    <w:rsid w:val="00F924BD"/>
    <w:rsid w:val="00FB3B0E"/>
    <w:rsid w:val="74EF0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1"/>
    <w:uiPriority w:val="0"/>
    <w:pPr>
      <w:widowControl w:val="0"/>
      <w:adjustRightInd/>
      <w:snapToGrid/>
      <w:spacing w:after="0"/>
      <w:jc w:val="both"/>
    </w:pPr>
    <w:rPr>
      <w:rFonts w:ascii="宋体" w:hAnsi="Courier New" w:eastAsia="宋体" w:cs="Courier New"/>
      <w:kern w:val="2"/>
      <w:sz w:val="21"/>
      <w:szCs w:val="21"/>
    </w:rPr>
  </w:style>
  <w:style w:type="paragraph" w:styleId="3">
    <w:name w:val="Balloon Text"/>
    <w:basedOn w:val="1"/>
    <w:link w:val="12"/>
    <w:semiHidden/>
    <w:unhideWhenUsed/>
    <w:uiPriority w:val="99"/>
    <w:pPr>
      <w:spacing w:after="0"/>
    </w:pPr>
    <w:rPr>
      <w:sz w:val="18"/>
      <w:szCs w:val="18"/>
    </w:rPr>
  </w:style>
  <w:style w:type="paragraph" w:styleId="4">
    <w:name w:val="footer"/>
    <w:basedOn w:val="1"/>
    <w:link w:val="9"/>
    <w:unhideWhenUsed/>
    <w:uiPriority w:val="99"/>
    <w:pPr>
      <w:tabs>
        <w:tab w:val="center" w:pos="4153"/>
        <w:tab w:val="right" w:pos="8306"/>
      </w:tabs>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jc w:val="center"/>
    </w:pPr>
    <w:rPr>
      <w:sz w:val="18"/>
      <w:szCs w:val="18"/>
    </w:rPr>
  </w:style>
  <w:style w:type="character" w:customStyle="1" w:styleId="8">
    <w:name w:val="页眉 Char"/>
    <w:basedOn w:val="6"/>
    <w:link w:val="5"/>
    <w:qFormat/>
    <w:uiPriority w:val="99"/>
    <w:rPr>
      <w:rFonts w:ascii="Tahoma" w:hAnsi="Tahoma"/>
      <w:sz w:val="18"/>
      <w:szCs w:val="18"/>
    </w:rPr>
  </w:style>
  <w:style w:type="character" w:customStyle="1" w:styleId="9">
    <w:name w:val="页脚 Char"/>
    <w:basedOn w:val="6"/>
    <w:link w:val="4"/>
    <w:uiPriority w:val="99"/>
    <w:rPr>
      <w:rFonts w:ascii="Tahoma" w:hAnsi="Tahoma"/>
      <w:sz w:val="18"/>
      <w:szCs w:val="18"/>
    </w:rPr>
  </w:style>
  <w:style w:type="paragraph" w:customStyle="1" w:styleId="10">
    <w:name w:val="Char"/>
    <w:basedOn w:val="1"/>
    <w:uiPriority w:val="0"/>
    <w:pPr>
      <w:widowControl w:val="0"/>
      <w:adjustRightInd/>
      <w:snapToGrid/>
      <w:spacing w:after="0"/>
      <w:jc w:val="both"/>
    </w:pPr>
    <w:rPr>
      <w:rFonts w:eastAsia="宋体" w:cs="Arial"/>
      <w:kern w:val="2"/>
      <w:sz w:val="21"/>
      <w:szCs w:val="21"/>
    </w:rPr>
  </w:style>
  <w:style w:type="character" w:customStyle="1" w:styleId="11">
    <w:name w:val="纯文本 Char"/>
    <w:basedOn w:val="6"/>
    <w:link w:val="2"/>
    <w:uiPriority w:val="0"/>
    <w:rPr>
      <w:rFonts w:ascii="宋体" w:hAnsi="Courier New" w:eastAsia="宋体" w:cs="Courier New"/>
      <w:kern w:val="2"/>
      <w:sz w:val="21"/>
      <w:szCs w:val="21"/>
    </w:rPr>
  </w:style>
  <w:style w:type="character" w:customStyle="1" w:styleId="12">
    <w:name w:val="批注框文本 Char"/>
    <w:basedOn w:val="6"/>
    <w:link w:val="3"/>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72CB27-1910-4966-9F34-60DB37A7CC12}">
  <ds:schemaRefs/>
</ds:datastoreItem>
</file>

<file path=docProps/app.xml><?xml version="1.0" encoding="utf-8"?>
<Properties xmlns="http://schemas.openxmlformats.org/officeDocument/2006/extended-properties" xmlns:vt="http://schemas.openxmlformats.org/officeDocument/2006/docPropsVTypes">
  <Template>Normal</Template>
  <Pages>1</Pages>
  <Words>107</Words>
  <Characters>616</Characters>
  <Lines>5</Lines>
  <Paragraphs>1</Paragraphs>
  <TotalTime>19</TotalTime>
  <ScaleCrop>false</ScaleCrop>
  <LinksUpToDate>false</LinksUpToDate>
  <CharactersWithSpaces>722</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2018-06-22T01:39:00Z</dcterms:created>
  <dc:creator>Administrator</dc:creator>
  <cp:lastModifiedBy>大山</cp:lastModifiedBy>
  <dcterms:modified xsi:type="dcterms:W3CDTF">2018-09-17T04:18:32Z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