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F0" w:rsidRPr="00F77BF0" w:rsidRDefault="00F77BF0" w:rsidP="00F77BF0">
      <w:pPr>
        <w:ind w:firstLineChars="83" w:firstLine="266"/>
        <w:jc w:val="center"/>
        <w:rPr>
          <w:b/>
          <w:sz w:val="32"/>
        </w:rPr>
      </w:pPr>
      <w:bookmarkStart w:id="0" w:name="_GoBack"/>
      <w:r w:rsidRPr="00F77BF0">
        <w:rPr>
          <w:rFonts w:hint="eastAsia"/>
          <w:b/>
          <w:sz w:val="32"/>
        </w:rPr>
        <w:t>泛雅平台“激活课程”说明</w:t>
      </w:r>
      <w:bookmarkEnd w:id="0"/>
    </w:p>
    <w:p w:rsidR="00F77BF0" w:rsidRPr="00F77BF0" w:rsidRDefault="00F77BF0" w:rsidP="00F77BF0">
      <w:pPr>
        <w:pStyle w:val="a3"/>
        <w:ind w:left="559" w:firstLineChars="0" w:firstLine="0"/>
        <w:rPr>
          <w:b/>
          <w:noProof/>
        </w:rPr>
      </w:pPr>
      <w:r w:rsidRPr="00F77BF0">
        <w:rPr>
          <w:rFonts w:hint="eastAsia"/>
          <w:b/>
          <w:noProof/>
          <w:highlight w:val="yellow"/>
        </w:rPr>
        <w:t>问题</w:t>
      </w:r>
      <w:r w:rsidRPr="00F77BF0">
        <w:rPr>
          <w:rFonts w:hint="eastAsia"/>
          <w:b/>
          <w:noProof/>
          <w:highlight w:val="yellow"/>
        </w:rPr>
        <w:t>1</w:t>
      </w:r>
      <w:r w:rsidRPr="00F77BF0">
        <w:rPr>
          <w:b/>
          <w:noProof/>
          <w:highlight w:val="yellow"/>
        </w:rPr>
        <w:t>:</w:t>
      </w:r>
      <w:r w:rsidRPr="00F77BF0">
        <w:rPr>
          <w:rFonts w:hint="eastAsia"/>
          <w:b/>
          <w:noProof/>
          <w:highlight w:val="yellow"/>
        </w:rPr>
        <w:t>为什么要“激活课程”</w:t>
      </w:r>
    </w:p>
    <w:p w:rsidR="00F77BF0" w:rsidRDefault="00F77BF0" w:rsidP="00F77BF0">
      <w:pPr>
        <w:pStyle w:val="a3"/>
        <w:ind w:left="559" w:firstLineChars="0" w:firstLine="0"/>
        <w:rPr>
          <w:rFonts w:hint="eastAsia"/>
          <w:noProof/>
        </w:rPr>
      </w:pPr>
      <w:r w:rsidRPr="00F77BF0">
        <w:rPr>
          <w:rFonts w:hint="eastAsia"/>
        </w:rPr>
        <w:drawing>
          <wp:anchor distT="0" distB="0" distL="114300" distR="114300" simplePos="0" relativeHeight="251658240" behindDoc="1" locked="0" layoutInCell="1" allowOverlap="1" wp14:anchorId="5443C0B6">
            <wp:simplePos x="0" y="0"/>
            <wp:positionH relativeFrom="column">
              <wp:posOffset>26670</wp:posOffset>
            </wp:positionH>
            <wp:positionV relativeFrom="paragraph">
              <wp:posOffset>1258570</wp:posOffset>
            </wp:positionV>
            <wp:extent cx="5270500" cy="362077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>待激活的课程为教务课程，课程的基本信息（课程名称、编号、班级学生）跟教务系统一致。为避免老师再次添加学生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方便管理，可选择“激活课程”</w:t>
      </w:r>
    </w:p>
    <w:p w:rsidR="00F77BF0" w:rsidRDefault="00F77BF0" w:rsidP="00F77BF0">
      <w:pPr>
        <w:ind w:firstLineChars="0" w:firstLine="480"/>
        <w:rPr>
          <w:noProof/>
        </w:rPr>
      </w:pPr>
    </w:p>
    <w:p w:rsidR="00F77BF0" w:rsidRDefault="00F77BF0" w:rsidP="00F77BF0">
      <w:pPr>
        <w:ind w:firstLineChars="0"/>
      </w:pPr>
    </w:p>
    <w:p w:rsidR="00F77BF0" w:rsidRPr="00F77BF0" w:rsidRDefault="00F77BF0" w:rsidP="00F77BF0">
      <w:pPr>
        <w:ind w:firstLineChars="0"/>
        <w:rPr>
          <w:rFonts w:hint="eastAsia"/>
          <w:b/>
        </w:rPr>
      </w:pPr>
      <w:r w:rsidRPr="00F77BF0">
        <w:rPr>
          <w:rFonts w:hint="eastAsia"/>
          <w:b/>
          <w:highlight w:val="yellow"/>
        </w:rPr>
        <w:t>问题</w:t>
      </w:r>
      <w:r w:rsidRPr="00F77BF0">
        <w:rPr>
          <w:rFonts w:hint="eastAsia"/>
          <w:b/>
          <w:highlight w:val="yellow"/>
        </w:rPr>
        <w:t>2</w:t>
      </w:r>
      <w:r w:rsidRPr="00F77BF0">
        <w:rPr>
          <w:b/>
          <w:highlight w:val="yellow"/>
        </w:rPr>
        <w:t>:</w:t>
      </w:r>
      <w:r w:rsidRPr="00F77BF0">
        <w:rPr>
          <w:rFonts w:hint="eastAsia"/>
          <w:b/>
          <w:highlight w:val="yellow"/>
        </w:rPr>
        <w:t>具体如何操作</w:t>
      </w:r>
    </w:p>
    <w:p w:rsidR="00F77BF0" w:rsidRDefault="00F77BF0" w:rsidP="00F77BF0">
      <w:pPr>
        <w:ind w:firstLineChars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点击“点击激活”，进入激活界面；</w:t>
      </w:r>
    </w:p>
    <w:p w:rsidR="00F77BF0" w:rsidRDefault="00F77BF0" w:rsidP="00F77BF0">
      <w:pPr>
        <w:pStyle w:val="a3"/>
        <w:ind w:leftChars="236" w:left="566" w:firstLineChars="0" w:firstLine="0"/>
        <w:rPr>
          <w:rFonts w:hint="eastAsia"/>
        </w:rPr>
      </w:pPr>
      <w:r w:rsidRPr="00F77BF0">
        <w:lastRenderedPageBreak/>
        <w:drawing>
          <wp:anchor distT="0" distB="0" distL="114300" distR="114300" simplePos="0" relativeHeight="251659264" behindDoc="0" locked="0" layoutInCell="1" allowOverlap="1" wp14:anchorId="3D21F356">
            <wp:simplePos x="0" y="0"/>
            <wp:positionH relativeFrom="column">
              <wp:posOffset>59673</wp:posOffset>
            </wp:positionH>
            <wp:positionV relativeFrom="paragraph">
              <wp:posOffset>15875</wp:posOffset>
            </wp:positionV>
            <wp:extent cx="5270500" cy="1953895"/>
            <wp:effectExtent l="0" t="0" r="0" b="190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BF0" w:rsidRDefault="00F77BF0" w:rsidP="00F77BF0">
      <w:pPr>
        <w:ind w:firstLineChars="0" w:firstLine="48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选择激活方式</w:t>
      </w:r>
    </w:p>
    <w:p w:rsidR="00F77BF0" w:rsidRDefault="00F77BF0" w:rsidP="00F77BF0">
      <w:pPr>
        <w:ind w:firstLineChars="0" w:firstLine="480"/>
      </w:pPr>
      <w:r>
        <w:rPr>
          <w:rFonts w:hint="eastAsia"/>
        </w:rPr>
        <w:t>“直接生成新课程”</w:t>
      </w:r>
      <w:r>
        <w:rPr>
          <w:rFonts w:hint="eastAsia"/>
        </w:rPr>
        <w:t>：</w:t>
      </w:r>
      <w:r>
        <w:rPr>
          <w:rFonts w:hint="eastAsia"/>
        </w:rPr>
        <w:t>操作步骤同新建课程；</w:t>
      </w:r>
    </w:p>
    <w:p w:rsidR="00F77BF0" w:rsidRDefault="00F77BF0" w:rsidP="00F77BF0">
      <w:pPr>
        <w:ind w:firstLineChars="183" w:firstLine="439"/>
        <w:rPr>
          <w:rFonts w:hint="eastAsia"/>
        </w:rPr>
      </w:pPr>
      <w:r w:rsidRPr="00F77BF0">
        <w:drawing>
          <wp:anchor distT="0" distB="0" distL="114300" distR="114300" simplePos="0" relativeHeight="251660288" behindDoc="0" locked="0" layoutInCell="1" allowOverlap="1" wp14:anchorId="7C98CC6C">
            <wp:simplePos x="0" y="0"/>
            <wp:positionH relativeFrom="column">
              <wp:posOffset>59209</wp:posOffset>
            </wp:positionH>
            <wp:positionV relativeFrom="paragraph">
              <wp:posOffset>489585</wp:posOffset>
            </wp:positionV>
            <wp:extent cx="5270500" cy="338328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“从已有课程复制数据”</w:t>
      </w:r>
      <w:r>
        <w:rPr>
          <w:rFonts w:hint="eastAsia"/>
        </w:rPr>
        <w:t>：复制已建课程内容</w:t>
      </w:r>
    </w:p>
    <w:p w:rsidR="00F77BF0" w:rsidRDefault="00F77BF0" w:rsidP="00F77BF0">
      <w:pPr>
        <w:ind w:firstLineChars="0" w:firstLine="0"/>
        <w:rPr>
          <w:rFonts w:hint="eastAsia"/>
        </w:rPr>
      </w:pPr>
    </w:p>
    <w:p w:rsidR="00F77BF0" w:rsidRDefault="00F77BF0" w:rsidP="00F77BF0">
      <w:pPr>
        <w:pStyle w:val="a3"/>
        <w:ind w:left="559" w:firstLineChars="0" w:firstLine="0"/>
      </w:pPr>
    </w:p>
    <w:p w:rsidR="00F77BF0" w:rsidRDefault="00F77BF0" w:rsidP="00F77BF0">
      <w:pPr>
        <w:pStyle w:val="a3"/>
        <w:ind w:left="559" w:firstLineChars="0" w:firstLine="0"/>
      </w:pPr>
    </w:p>
    <w:p w:rsidR="00F77BF0" w:rsidRDefault="00F77BF0" w:rsidP="00F77BF0">
      <w:pPr>
        <w:pStyle w:val="a3"/>
        <w:ind w:left="559" w:firstLineChars="0" w:firstLine="0"/>
      </w:pPr>
    </w:p>
    <w:p w:rsidR="00F77BF0" w:rsidRDefault="00F77BF0" w:rsidP="00F77BF0">
      <w:pPr>
        <w:pStyle w:val="a3"/>
        <w:ind w:left="559" w:firstLineChars="0" w:firstLine="0"/>
        <w:rPr>
          <w:rFonts w:hint="eastAsia"/>
        </w:rPr>
      </w:pPr>
      <w:r w:rsidRPr="00F77BF0">
        <w:rPr>
          <w:rFonts w:hint="eastAsia"/>
        </w:rPr>
        <w:lastRenderedPageBreak/>
        <w:drawing>
          <wp:anchor distT="0" distB="0" distL="114300" distR="114300" simplePos="0" relativeHeight="251661312" behindDoc="0" locked="0" layoutInCell="1" allowOverlap="1" wp14:anchorId="385DD31B">
            <wp:simplePos x="0" y="0"/>
            <wp:positionH relativeFrom="column">
              <wp:posOffset>59055</wp:posOffset>
            </wp:positionH>
            <wp:positionV relativeFrom="paragraph">
              <wp:posOffset>568754</wp:posOffset>
            </wp:positionV>
            <wp:extent cx="5270500" cy="349567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</w:t>
      </w:r>
      <w:r>
        <w:t>.</w:t>
      </w:r>
      <w:r>
        <w:rPr>
          <w:rFonts w:hint="eastAsia"/>
        </w:rPr>
        <w:t>若选择需复制的课程，点击开始复制，即可</w:t>
      </w:r>
    </w:p>
    <w:p w:rsidR="00F77BF0" w:rsidRPr="00F77BF0" w:rsidRDefault="00F77BF0" w:rsidP="00F77BF0">
      <w:pPr>
        <w:pStyle w:val="a3"/>
        <w:ind w:left="559" w:firstLineChars="0" w:firstLine="0"/>
        <w:rPr>
          <w:rFonts w:hint="eastAsia"/>
        </w:rPr>
      </w:pPr>
    </w:p>
    <w:p w:rsidR="00F77BF0" w:rsidRDefault="00F77BF0" w:rsidP="00F77BF0">
      <w:pPr>
        <w:pStyle w:val="a3"/>
        <w:ind w:left="559" w:firstLineChars="0" w:firstLine="0"/>
      </w:pPr>
    </w:p>
    <w:p w:rsidR="00F77BF0" w:rsidRPr="00F77BF0" w:rsidRDefault="00F77BF0" w:rsidP="00F77BF0">
      <w:pPr>
        <w:pStyle w:val="a3"/>
        <w:ind w:left="559" w:firstLineChars="0" w:firstLine="0"/>
        <w:rPr>
          <w:b/>
          <w:sz w:val="28"/>
        </w:rPr>
      </w:pPr>
      <w:r w:rsidRPr="00F77BF0">
        <w:rPr>
          <w:rFonts w:hint="eastAsia"/>
          <w:b/>
          <w:sz w:val="28"/>
          <w:highlight w:val="yellow"/>
        </w:rPr>
        <w:t>问题</w:t>
      </w:r>
      <w:r w:rsidRPr="00F77BF0">
        <w:rPr>
          <w:rFonts w:hint="eastAsia"/>
          <w:b/>
          <w:sz w:val="28"/>
          <w:highlight w:val="yellow"/>
        </w:rPr>
        <w:t>3</w:t>
      </w:r>
      <w:r w:rsidRPr="00F77BF0">
        <w:rPr>
          <w:b/>
          <w:sz w:val="28"/>
          <w:highlight w:val="yellow"/>
        </w:rPr>
        <w:t>:</w:t>
      </w:r>
      <w:r w:rsidRPr="00F77BF0">
        <w:rPr>
          <w:rFonts w:hint="eastAsia"/>
          <w:b/>
          <w:sz w:val="28"/>
          <w:highlight w:val="yellow"/>
        </w:rPr>
        <w:t>如何区别教务课程和自建课程</w:t>
      </w:r>
    </w:p>
    <w:p w:rsidR="00F77BF0" w:rsidRDefault="00F77BF0" w:rsidP="00F77BF0">
      <w:pPr>
        <w:pStyle w:val="a3"/>
        <w:ind w:left="559" w:firstLineChars="0" w:firstLine="0"/>
      </w:pPr>
      <w:r w:rsidRPr="00F77BF0">
        <w:drawing>
          <wp:inline distT="0" distB="0" distL="0" distR="0" wp14:anchorId="201076B9" wp14:editId="0545B465">
            <wp:extent cx="5270500" cy="303276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F0" w:rsidRDefault="00F77BF0" w:rsidP="00F77BF0">
      <w:pPr>
        <w:pStyle w:val="a3"/>
        <w:ind w:left="559" w:firstLineChars="0" w:firstLine="0"/>
      </w:pPr>
    </w:p>
    <w:p w:rsidR="00F77BF0" w:rsidRPr="00F77BF0" w:rsidRDefault="00F77BF0" w:rsidP="00F77BF0">
      <w:pPr>
        <w:pStyle w:val="a3"/>
        <w:ind w:left="559" w:firstLineChars="0" w:firstLine="0"/>
        <w:rPr>
          <w:b/>
          <w:sz w:val="28"/>
        </w:rPr>
      </w:pPr>
      <w:r w:rsidRPr="00F77BF0">
        <w:rPr>
          <w:rFonts w:hint="eastAsia"/>
          <w:b/>
          <w:sz w:val="28"/>
          <w:highlight w:val="yellow"/>
        </w:rPr>
        <w:lastRenderedPageBreak/>
        <w:t>问题</w:t>
      </w:r>
      <w:r w:rsidRPr="00F77BF0">
        <w:rPr>
          <w:rFonts w:hint="eastAsia"/>
          <w:b/>
          <w:sz w:val="28"/>
          <w:highlight w:val="yellow"/>
        </w:rPr>
        <w:t>4</w:t>
      </w:r>
      <w:r w:rsidRPr="00F77BF0">
        <w:rPr>
          <w:b/>
          <w:sz w:val="28"/>
          <w:highlight w:val="yellow"/>
        </w:rPr>
        <w:t>:</w:t>
      </w:r>
      <w:r w:rsidRPr="00F77BF0">
        <w:rPr>
          <w:rFonts w:hint="eastAsia"/>
          <w:b/>
          <w:sz w:val="28"/>
          <w:highlight w:val="yellow"/>
        </w:rPr>
        <w:t>激活课程时错误地选择了课程，如何撤销？</w:t>
      </w:r>
    </w:p>
    <w:p w:rsidR="00F77BF0" w:rsidRDefault="00F77BF0" w:rsidP="00F77BF0">
      <w:pPr>
        <w:pStyle w:val="a3"/>
        <w:ind w:left="559"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将课程归档</w:t>
      </w:r>
    </w:p>
    <w:p w:rsidR="00F77BF0" w:rsidRDefault="00F77BF0" w:rsidP="00F77BF0">
      <w:pPr>
        <w:pStyle w:val="a3"/>
        <w:ind w:left="559" w:firstLineChars="0" w:firstLine="0"/>
      </w:pPr>
      <w:r w:rsidRPr="00F77BF0">
        <w:drawing>
          <wp:inline distT="0" distB="0" distL="0" distR="0" wp14:anchorId="15797F62" wp14:editId="0C20F985">
            <wp:extent cx="5270500" cy="1841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F0" w:rsidRDefault="00F77BF0" w:rsidP="00F77BF0">
      <w:pPr>
        <w:pStyle w:val="a3"/>
        <w:ind w:left="559" w:firstLineChars="0" w:firstLine="0"/>
      </w:pPr>
    </w:p>
    <w:p w:rsidR="00F77BF0" w:rsidRPr="00F77BF0" w:rsidRDefault="00F77BF0" w:rsidP="00F77BF0">
      <w:pPr>
        <w:pStyle w:val="a3"/>
        <w:ind w:left="559" w:firstLineChars="0" w:firstLine="0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将归档后的课程删除</w:t>
      </w:r>
      <w:r>
        <w:rPr>
          <w:rFonts w:hint="eastAsia"/>
          <w:noProof/>
        </w:rPr>
        <w:drawing>
          <wp:inline distT="0" distB="0" distL="0" distR="0">
            <wp:extent cx="5270500" cy="126492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3B182A1BC8147564A786EA9E05EBA0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F0" w:rsidRDefault="00F77BF0" w:rsidP="00F77BF0">
      <w:pPr>
        <w:pStyle w:val="a3"/>
        <w:ind w:left="559" w:firstLineChars="0" w:firstLine="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在课程界面刷新</w:t>
      </w:r>
    </w:p>
    <w:p w:rsidR="00F77BF0" w:rsidRDefault="00F77BF0" w:rsidP="00F77BF0">
      <w:pPr>
        <w:pStyle w:val="a3"/>
        <w:ind w:left="559" w:firstLineChars="0" w:firstLine="0"/>
        <w:rPr>
          <w:rFonts w:hint="eastAsia"/>
        </w:rPr>
      </w:pPr>
      <w:r w:rsidRPr="00F77BF0">
        <w:drawing>
          <wp:inline distT="0" distB="0" distL="0" distR="0" wp14:anchorId="665C92BF" wp14:editId="1178C0F8">
            <wp:extent cx="5270500" cy="27584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BF0" w:rsidSect="00AE34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50C"/>
    <w:multiLevelType w:val="hybridMultilevel"/>
    <w:tmpl w:val="264EF02C"/>
    <w:lvl w:ilvl="0" w:tplc="5A08431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" w15:restartNumberingAfterBreak="0">
    <w:nsid w:val="20714514"/>
    <w:multiLevelType w:val="hybridMultilevel"/>
    <w:tmpl w:val="7D6C379E"/>
    <w:lvl w:ilvl="0" w:tplc="9EA4961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F50EE8"/>
    <w:multiLevelType w:val="multilevel"/>
    <w:tmpl w:val="32C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2F7BCA"/>
    <w:multiLevelType w:val="hybridMultilevel"/>
    <w:tmpl w:val="FE76B810"/>
    <w:lvl w:ilvl="0" w:tplc="3F203B4A">
      <w:start w:val="1"/>
      <w:numFmt w:val="decimal"/>
      <w:lvlText w:val="（%1）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4" w15:restartNumberingAfterBreak="0">
    <w:nsid w:val="639816F2"/>
    <w:multiLevelType w:val="hybridMultilevel"/>
    <w:tmpl w:val="B718B74C"/>
    <w:lvl w:ilvl="0" w:tplc="88FCB7F0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F0"/>
    <w:rsid w:val="003757F0"/>
    <w:rsid w:val="003867D0"/>
    <w:rsid w:val="003E7D11"/>
    <w:rsid w:val="003F6D01"/>
    <w:rsid w:val="004145BD"/>
    <w:rsid w:val="00651458"/>
    <w:rsid w:val="006840E5"/>
    <w:rsid w:val="00685347"/>
    <w:rsid w:val="00711D70"/>
    <w:rsid w:val="00761820"/>
    <w:rsid w:val="00AE34AA"/>
    <w:rsid w:val="00AF6514"/>
    <w:rsid w:val="00C83DF0"/>
    <w:rsid w:val="00F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4824"/>
  <w15:chartTrackingRefBased/>
  <w15:docId w15:val="{88EB3DAB-0C64-BA49-A458-A15E38B5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5BD"/>
    <w:pPr>
      <w:widowControl w:val="0"/>
      <w:spacing w:line="180" w:lineRule="auto"/>
      <w:ind w:firstLineChars="200" w:firstLine="200"/>
    </w:pPr>
    <w:rPr>
      <w:rFonts w:eastAsia="Heiti SC Medium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145BD"/>
    <w:pPr>
      <w:keepNext/>
      <w:keepLines/>
      <w:spacing w:before="160" w:after="160" w:line="360" w:lineRule="auto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145BD"/>
    <w:pPr>
      <w:keepNext/>
      <w:keepLines/>
      <w:widowControl/>
      <w:spacing w:before="80" w:after="80" w:line="360" w:lineRule="auto"/>
      <w:ind w:firstLineChars="0" w:firstLine="0"/>
      <w:outlineLvl w:val="1"/>
    </w:pPr>
    <w:rPr>
      <w:rFonts w:asciiTheme="majorHAnsi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145BD"/>
    <w:pPr>
      <w:keepNext/>
      <w:keepLines/>
      <w:widowControl/>
      <w:spacing w:before="40" w:after="40" w:line="360" w:lineRule="auto"/>
      <w:outlineLvl w:val="2"/>
    </w:pPr>
    <w:rPr>
      <w:color w:val="000000" w:themeColor="tex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840E5"/>
    <w:pPr>
      <w:keepNext/>
      <w:keepLines/>
      <w:tabs>
        <w:tab w:val="num" w:pos="720"/>
      </w:tabs>
      <w:spacing w:before="280" w:after="290" w:line="240" w:lineRule="auto"/>
      <w:ind w:left="720" w:hanging="720"/>
      <w:outlineLvl w:val="3"/>
    </w:pPr>
    <w:rPr>
      <w:rFonts w:ascii="仿宋_GB2312" w:eastAsia="仿宋_GB2312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4145BD"/>
    <w:rPr>
      <w:rFonts w:eastAsia="Heiti SC Medium"/>
      <w:color w:val="000000" w:themeColor="text1"/>
      <w:sz w:val="24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6840E5"/>
    <w:pPr>
      <w:spacing w:line="240" w:lineRule="auto"/>
      <w:ind w:firstLine="0"/>
    </w:pPr>
    <w:rPr>
      <w:rFonts w:eastAsiaTheme="minorHAnsi" w:hAnsi="Calibri"/>
      <w:b/>
      <w:bCs/>
      <w:smallCaps/>
      <w:sz w:val="28"/>
    </w:rPr>
  </w:style>
  <w:style w:type="paragraph" w:styleId="TOC3">
    <w:name w:val="toc 3"/>
    <w:basedOn w:val="a"/>
    <w:next w:val="a"/>
    <w:autoRedefine/>
    <w:uiPriority w:val="39"/>
    <w:unhideWhenUsed/>
    <w:qFormat/>
    <w:rsid w:val="006840E5"/>
    <w:pPr>
      <w:spacing w:line="240" w:lineRule="auto"/>
      <w:ind w:firstLine="0"/>
    </w:pPr>
    <w:rPr>
      <w:rFonts w:eastAsiaTheme="minorHAnsi" w:hAnsi="Calibri"/>
      <w:smallCaps/>
    </w:rPr>
  </w:style>
  <w:style w:type="character" w:customStyle="1" w:styleId="20">
    <w:name w:val="标题 2 字符"/>
    <w:basedOn w:val="a0"/>
    <w:link w:val="2"/>
    <w:uiPriority w:val="9"/>
    <w:qFormat/>
    <w:rsid w:val="004145BD"/>
    <w:rPr>
      <w:rFonts w:asciiTheme="majorHAnsi" w:eastAsia="Heiti SC Medium" w:hAnsiTheme="majorHAnsi" w:cstheme="majorBidi"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qFormat/>
    <w:rsid w:val="004145BD"/>
    <w:rPr>
      <w:rFonts w:eastAsia="Heiti SC Medium"/>
      <w:bCs/>
      <w:kern w:val="44"/>
      <w:sz w:val="32"/>
      <w:szCs w:val="44"/>
    </w:rPr>
  </w:style>
  <w:style w:type="character" w:customStyle="1" w:styleId="40">
    <w:name w:val="标题 4 字符"/>
    <w:basedOn w:val="a0"/>
    <w:link w:val="4"/>
    <w:uiPriority w:val="9"/>
    <w:rsid w:val="006840E5"/>
    <w:rPr>
      <w:rFonts w:ascii="仿宋_GB2312" w:eastAsia="仿宋_GB2312"/>
      <w:b/>
      <w:sz w:val="32"/>
      <w:szCs w:val="32"/>
    </w:rPr>
  </w:style>
  <w:style w:type="character" w:customStyle="1" w:styleId="11">
    <w:name w:val="标题 1 字符1"/>
    <w:uiPriority w:val="9"/>
    <w:rsid w:val="006840E5"/>
    <w:rPr>
      <w:rFonts w:ascii="方正小标宋简体" w:eastAsia="Songti SC"/>
      <w:b/>
      <w:sz w:val="44"/>
      <w:szCs w:val="44"/>
    </w:rPr>
  </w:style>
  <w:style w:type="character" w:customStyle="1" w:styleId="21">
    <w:name w:val="标题 2 字符1"/>
    <w:uiPriority w:val="9"/>
    <w:rsid w:val="006840E5"/>
    <w:rPr>
      <w:rFonts w:ascii="黑体" w:eastAsia="黑体" w:hAnsi="黑体"/>
      <w:sz w:val="30"/>
      <w:szCs w:val="32"/>
    </w:rPr>
  </w:style>
  <w:style w:type="paragraph" w:styleId="TOC1">
    <w:name w:val="toc 1"/>
    <w:basedOn w:val="a"/>
    <w:next w:val="a"/>
    <w:autoRedefine/>
    <w:uiPriority w:val="39"/>
    <w:unhideWhenUsed/>
    <w:qFormat/>
    <w:rsid w:val="006840E5"/>
    <w:pPr>
      <w:spacing w:before="240" w:after="120" w:line="240" w:lineRule="auto"/>
      <w:ind w:firstLineChars="0" w:firstLine="0"/>
    </w:pPr>
    <w:rPr>
      <w:rFonts w:hAnsi="Calibri"/>
      <w:bCs/>
      <w:caps/>
      <w:sz w:val="30"/>
    </w:rPr>
  </w:style>
  <w:style w:type="paragraph" w:styleId="TOC4">
    <w:name w:val="toc 4"/>
    <w:basedOn w:val="a"/>
    <w:next w:val="a"/>
    <w:autoRedefine/>
    <w:uiPriority w:val="39"/>
    <w:unhideWhenUsed/>
    <w:qFormat/>
    <w:rsid w:val="006840E5"/>
    <w:pPr>
      <w:spacing w:line="240" w:lineRule="auto"/>
      <w:ind w:firstLine="0"/>
    </w:pPr>
    <w:rPr>
      <w:rFonts w:eastAsiaTheme="minorHAnsi" w:hAnsi="Calibri"/>
    </w:rPr>
  </w:style>
  <w:style w:type="paragraph" w:styleId="a3">
    <w:name w:val="List Paragraph"/>
    <w:basedOn w:val="a"/>
    <w:uiPriority w:val="34"/>
    <w:qFormat/>
    <w:rsid w:val="00F77BF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2019-02-27T02:09:00Z</dcterms:created>
  <dcterms:modified xsi:type="dcterms:W3CDTF">2019-02-27T02:27:00Z</dcterms:modified>
</cp:coreProperties>
</file>