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ascii="黑体" w:hAnsi="Times New Roman" w:eastAsia="黑体" w:cs="Times New Roman"/>
          <w:sz w:val="36"/>
          <w:szCs w:val="36"/>
        </w:rPr>
      </w:pPr>
      <w:r>
        <w:rPr>
          <w:rFonts w:hint="eastAsia" w:ascii="黑体" w:hAnsi="Times New Roman" w:eastAsia="黑体" w:cs="Times New Roman"/>
          <w:sz w:val="36"/>
          <w:szCs w:val="36"/>
          <w:lang w:eastAsia="zh-CN"/>
        </w:rPr>
        <w:t>外国新闻传播史</w:t>
      </w:r>
      <w:r>
        <w:rPr>
          <w:rFonts w:hint="eastAsia" w:ascii="黑体" w:hAnsi="Times New Roman" w:eastAsia="黑体" w:cs="Times New Roman"/>
          <w:sz w:val="36"/>
          <w:szCs w:val="36"/>
        </w:rPr>
        <w:t>课程简介</w:t>
      </w:r>
    </w:p>
    <w:p>
      <w:pPr>
        <w:pStyle w:val="3"/>
        <w:spacing w:line="360" w:lineRule="auto"/>
        <w:jc w:val="left"/>
        <w:rPr>
          <w:rFonts w:ascii="黑体" w:hAnsi="华文中宋" w:eastAsia="黑体" w:cs="Times New Roman"/>
        </w:rPr>
      </w:pPr>
    </w:p>
    <w:p>
      <w:pPr>
        <w:pStyle w:val="3"/>
        <w:spacing w:line="360" w:lineRule="auto"/>
        <w:jc w:val="left"/>
        <w:rPr>
          <w:rFonts w:ascii="黑体" w:hAnsi="华文中宋" w:eastAsia="黑体" w:cs="Times New Roman"/>
          <w:sz w:val="24"/>
          <w:szCs w:val="24"/>
        </w:rPr>
      </w:pPr>
      <w:r>
        <w:rPr>
          <w:rFonts w:hint="eastAsia" w:ascii="黑体" w:hAnsi="华文中宋" w:eastAsia="黑体" w:cs="Times New Roman"/>
          <w:sz w:val="24"/>
          <w:szCs w:val="24"/>
        </w:rPr>
        <w:t>课程名称（中文）：</w:t>
      </w:r>
      <w:r>
        <w:rPr>
          <w:rFonts w:hint="eastAsia" w:ascii="黑体" w:hAnsi="华文中宋" w:eastAsia="黑体" w:cs="Times New Roman"/>
          <w:sz w:val="24"/>
          <w:szCs w:val="24"/>
          <w:lang w:eastAsia="zh-CN"/>
        </w:rPr>
        <w:t>外国新闻传播史</w:t>
      </w:r>
      <w:r>
        <w:rPr>
          <w:rFonts w:hint="eastAsia" w:ascii="黑体" w:hAnsi="华文中宋" w:eastAsia="黑体" w:cs="Times New Roman"/>
          <w:sz w:val="24"/>
          <w:szCs w:val="24"/>
        </w:rPr>
        <w:t xml:space="preserve">         </w:t>
      </w:r>
      <w:r>
        <w:rPr>
          <w:rFonts w:hint="eastAsia" w:ascii="黑体" w:hAnsi="Times New Roman" w:eastAsia="黑体" w:cs="Times New Roman"/>
          <w:sz w:val="24"/>
          <w:szCs w:val="24"/>
        </w:rPr>
        <w:t>课程性质：</w:t>
      </w:r>
      <w:r>
        <w:rPr>
          <w:rFonts w:hint="eastAsia" w:hAnsi="宋体" w:eastAsia="黑体" w:cs="Times New Roman"/>
          <w:sz w:val="24"/>
          <w:szCs w:val="24"/>
          <w:lang w:eastAsia="zh-CN"/>
        </w:rPr>
        <w:t>学科基础课</w:t>
      </w:r>
    </w:p>
    <w:p>
      <w:pPr>
        <w:pStyle w:val="3"/>
        <w:spacing w:line="360" w:lineRule="auto"/>
        <w:ind w:firstLine="960" w:firstLineChars="400"/>
        <w:jc w:val="left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（英文）：</w:t>
      </w:r>
      <w:r>
        <w:rPr>
          <w:rFonts w:hint="eastAsia" w:ascii="黑体" w:hAnsi="黑体" w:eastAsia="黑体" w:cs="黑体"/>
          <w:kern w:val="0"/>
          <w:sz w:val="24"/>
          <w:szCs w:val="24"/>
        </w:rPr>
        <w:t>History of Foreign Journalism and Communication</w:t>
      </w:r>
    </w:p>
    <w:p>
      <w:pPr>
        <w:pStyle w:val="3"/>
        <w:spacing w:line="360" w:lineRule="auto"/>
        <w:jc w:val="left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课程编号：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30013007</w:t>
      </w:r>
      <w:r>
        <w:rPr>
          <w:rFonts w:hint="eastAsia" w:ascii="黑体" w:hAnsi="黑体" w:eastAsia="黑体" w:cs="黑体"/>
          <w:sz w:val="24"/>
          <w:szCs w:val="24"/>
        </w:rPr>
        <w:t xml:space="preserve">                      开课单位：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人文艺术</w:t>
      </w:r>
      <w:r>
        <w:rPr>
          <w:rFonts w:hint="eastAsia" w:ascii="黑体" w:hAnsi="黑体" w:eastAsia="黑体" w:cs="黑体"/>
          <w:sz w:val="24"/>
          <w:szCs w:val="24"/>
        </w:rPr>
        <w:t>系</w:t>
      </w:r>
    </w:p>
    <w:p>
      <w:pPr>
        <w:pStyle w:val="3"/>
        <w:spacing w:line="360" w:lineRule="auto"/>
        <w:jc w:val="left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学    分：</w:t>
      </w:r>
      <w:bookmarkStart w:id="0" w:name="_Hlk508612918"/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sz w:val="24"/>
          <w:szCs w:val="24"/>
        </w:rPr>
        <w:t xml:space="preserve"> </w:t>
      </w:r>
      <w:bookmarkEnd w:id="0"/>
      <w:r>
        <w:rPr>
          <w:rFonts w:hint="eastAsia" w:ascii="黑体" w:hAnsi="黑体" w:eastAsia="黑体" w:cs="黑体"/>
          <w:sz w:val="24"/>
          <w:szCs w:val="24"/>
        </w:rPr>
        <w:t xml:space="preserve">                            总 学 时：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64</w:t>
      </w:r>
    </w:p>
    <w:p>
      <w:pPr>
        <w:pStyle w:val="3"/>
        <w:spacing w:line="360" w:lineRule="auto"/>
        <w:jc w:val="left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先修课程：无                            适用对象：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新闻学本科</w:t>
      </w:r>
      <w:bookmarkStart w:id="1" w:name="_GoBack"/>
      <w:bookmarkEnd w:id="1"/>
      <w:r>
        <w:rPr>
          <w:rFonts w:hint="eastAsia" w:ascii="黑体" w:hAnsi="黑体" w:eastAsia="黑体" w:cs="黑体"/>
          <w:sz w:val="24"/>
          <w:szCs w:val="24"/>
        </w:rPr>
        <w:t>专业</w:t>
      </w:r>
    </w:p>
    <w:p>
      <w:pPr>
        <w:pStyle w:val="3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3"/>
        <w:spacing w:line="360" w:lineRule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课程主要内容：</w:t>
      </w:r>
    </w:p>
    <w:p>
      <w:pPr>
        <w:spacing w:line="36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《外国新闻传播史》</w:t>
      </w:r>
      <w:r>
        <w:rPr>
          <w:rFonts w:hint="eastAsia" w:ascii="宋体" w:hAnsi="宋体" w:eastAsia="宋体" w:cs="宋体"/>
          <w:sz w:val="24"/>
          <w:szCs w:val="24"/>
        </w:rPr>
        <w:t>是新闻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</w:t>
      </w:r>
      <w:r>
        <w:rPr>
          <w:rFonts w:hint="eastAsia" w:ascii="宋体" w:hAnsi="宋体" w:eastAsia="宋体" w:cs="宋体"/>
          <w:sz w:val="24"/>
          <w:szCs w:val="24"/>
        </w:rPr>
        <w:t>专业的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学科基础</w:t>
      </w:r>
      <w:r>
        <w:rPr>
          <w:rFonts w:hint="eastAsia" w:ascii="宋体" w:hAnsi="宋体" w:eastAsia="宋体" w:cs="宋体"/>
          <w:sz w:val="24"/>
          <w:szCs w:val="24"/>
        </w:rPr>
        <w:t>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本课程是以外国历史时代为线索，介绍了外国新闻传播事业的发展，外国报刊的发展历史、新闻业务发展历史以及新闻史人物、重大新闻事件。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通过本课程的学习，</w:t>
      </w:r>
      <w:r>
        <w:rPr>
          <w:rFonts w:hint="eastAsia" w:ascii="宋体" w:hAnsi="宋体" w:eastAsia="宋体" w:cs="宋体"/>
          <w:sz w:val="24"/>
          <w:szCs w:val="24"/>
        </w:rPr>
        <w:t>掌握外国新闻发展历史的有关基本知识，清楚外国新闻事业产生发展的历史脉络，知晓外国新闻事业发展史中的重大事件及人物，加强学生的专业知识积累及培养专业素养，使之成为具有丰富知识的新闻专业人材。</w:t>
      </w:r>
    </w:p>
    <w:p>
      <w:pPr>
        <w:pStyle w:val="3"/>
        <w:spacing w:line="360" w:lineRule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参考书目：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郑超然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，《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111111"/>
          <w:spacing w:val="0"/>
          <w:sz w:val="24"/>
          <w:szCs w:val="24"/>
          <w:shd w:val="clear" w:fill="FFFFFF"/>
        </w:rPr>
        <w:t>外国新闻传播史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》，中国人民大学出版社，20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00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；</w:t>
      </w:r>
    </w:p>
    <w:p>
      <w:pPr>
        <w:spacing w:after="0"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陈力丹、赵永华等</w:t>
      </w:r>
      <w:r>
        <w:rPr>
          <w:rFonts w:hint="eastAsia" w:ascii="宋体" w:hAnsi="宋体" w:eastAsia="宋体" w:cs="宋体"/>
          <w:sz w:val="24"/>
          <w:szCs w:val="24"/>
        </w:rPr>
        <w:t>，《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外国新闻传播史</w:t>
      </w:r>
      <w:r>
        <w:rPr>
          <w:rFonts w:hint="eastAsia" w:ascii="宋体" w:hAnsi="宋体" w:eastAsia="宋体" w:cs="宋体"/>
          <w:sz w:val="24"/>
          <w:szCs w:val="24"/>
        </w:rPr>
        <w:t>》，中国人民大学出版社，201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5.3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spacing w:after="0"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程曼丽</w:t>
      </w:r>
      <w:r>
        <w:rPr>
          <w:rFonts w:hint="eastAsia" w:ascii="宋体" w:hAnsi="宋体" w:eastAsia="宋体" w:cs="宋体"/>
          <w:sz w:val="24"/>
          <w:szCs w:val="24"/>
        </w:rPr>
        <w:t>，《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外国新闻史导论（第二版）</w:t>
      </w:r>
      <w:r>
        <w:rPr>
          <w:rFonts w:hint="eastAsia" w:ascii="宋体" w:hAnsi="宋体" w:eastAsia="宋体" w:cs="宋体"/>
          <w:sz w:val="24"/>
          <w:szCs w:val="24"/>
        </w:rPr>
        <w:t>》，复旦大学出版社，2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017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spacing w:line="220" w:lineRule="atLeas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</w:pPr>
    <w:r>
      <w:drawing>
        <wp:inline distT="0" distB="0" distL="0" distR="0">
          <wp:extent cx="182880" cy="18288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880" cy="182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华文楷体" w:hAnsi="华文楷体" w:eastAsia="华文楷体"/>
      </w:rPr>
      <w:t xml:space="preserve">山东财经大学东方学院                                  </w:t>
    </w:r>
    <w:r>
      <w:rPr>
        <w:rFonts w:ascii="华文楷体" w:hAnsi="华文楷体" w:eastAsia="华文楷体"/>
      </w:rPr>
      <w:t xml:space="preserve">                                              </w:t>
    </w:r>
    <w:r>
      <w:rPr>
        <w:rFonts w:hint="eastAsia" w:ascii="华文楷体" w:hAnsi="华文楷体" w:eastAsia="华文楷体"/>
      </w:rPr>
      <w:t xml:space="preserve">       </w:t>
    </w:r>
    <w:r>
      <w:rPr>
        <w:rFonts w:ascii="华文楷体" w:hAnsi="华文楷体" w:eastAsia="华文楷体"/>
      </w:rPr>
      <w:t xml:space="preserve"> </w:t>
    </w:r>
    <w:r>
      <w:rPr>
        <w:rFonts w:hint="eastAsia" w:ascii="华文楷体" w:hAnsi="华文楷体" w:eastAsia="华文楷体"/>
      </w:rPr>
      <w:t xml:space="preserve">                                  课程简介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155956"/>
    <w:rsid w:val="002C1451"/>
    <w:rsid w:val="002D5D9D"/>
    <w:rsid w:val="00323B43"/>
    <w:rsid w:val="003D37D8"/>
    <w:rsid w:val="00426133"/>
    <w:rsid w:val="004358AB"/>
    <w:rsid w:val="004D0BC9"/>
    <w:rsid w:val="005966FC"/>
    <w:rsid w:val="006B3EEF"/>
    <w:rsid w:val="00770E12"/>
    <w:rsid w:val="007B322A"/>
    <w:rsid w:val="00860BF3"/>
    <w:rsid w:val="008B7726"/>
    <w:rsid w:val="009017CE"/>
    <w:rsid w:val="00A44401"/>
    <w:rsid w:val="00AB1C46"/>
    <w:rsid w:val="00AC08BC"/>
    <w:rsid w:val="00AD7AAF"/>
    <w:rsid w:val="00B26E81"/>
    <w:rsid w:val="00B668B3"/>
    <w:rsid w:val="00BA64F3"/>
    <w:rsid w:val="00BB6C5E"/>
    <w:rsid w:val="00C160E1"/>
    <w:rsid w:val="00D31D50"/>
    <w:rsid w:val="00D4645D"/>
    <w:rsid w:val="00DD15BF"/>
    <w:rsid w:val="00E517DA"/>
    <w:rsid w:val="00EC1090"/>
    <w:rsid w:val="00EF0E26"/>
    <w:rsid w:val="00F001B0"/>
    <w:rsid w:val="00F00F5F"/>
    <w:rsid w:val="00F924BD"/>
    <w:rsid w:val="00FB3B0E"/>
    <w:rsid w:val="05285B0D"/>
    <w:rsid w:val="4B350B90"/>
    <w:rsid w:val="50BA018C"/>
    <w:rsid w:val="56AF0E56"/>
    <w:rsid w:val="6346588F"/>
    <w:rsid w:val="6849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4">
    <w:name w:val="Balloon Text"/>
    <w:basedOn w:val="1"/>
    <w:link w:val="13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9">
    <w:name w:val="页眉 Char"/>
    <w:basedOn w:val="7"/>
    <w:link w:val="6"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7"/>
    <w:link w:val="5"/>
    <w:qFormat/>
    <w:uiPriority w:val="99"/>
    <w:rPr>
      <w:rFonts w:ascii="Tahoma" w:hAnsi="Tahoma"/>
      <w:sz w:val="18"/>
      <w:szCs w:val="18"/>
    </w:rPr>
  </w:style>
  <w:style w:type="paragraph" w:customStyle="1" w:styleId="11">
    <w:name w:val="Char"/>
    <w:basedOn w:val="1"/>
    <w:qFormat/>
    <w:uiPriority w:val="0"/>
    <w:pPr>
      <w:widowControl w:val="0"/>
      <w:adjustRightInd/>
      <w:snapToGrid/>
      <w:spacing w:after="0"/>
      <w:jc w:val="both"/>
    </w:pPr>
    <w:rPr>
      <w:rFonts w:eastAsia="宋体" w:cs="Arial"/>
      <w:kern w:val="2"/>
      <w:sz w:val="21"/>
      <w:szCs w:val="21"/>
    </w:rPr>
  </w:style>
  <w:style w:type="character" w:customStyle="1" w:styleId="12">
    <w:name w:val="纯文本 Char"/>
    <w:basedOn w:val="7"/>
    <w:link w:val="3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3">
    <w:name w:val="批注框文本 Char"/>
    <w:basedOn w:val="7"/>
    <w:link w:val="4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C26A8E-4496-4CEA-B65E-2B0A670B2D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504</Characters>
  <Lines>4</Lines>
  <Paragraphs>1</Paragraphs>
  <TotalTime>1</TotalTime>
  <ScaleCrop>false</ScaleCrop>
  <LinksUpToDate>false</LinksUpToDate>
  <CharactersWithSpaces>591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2018-06-22T01:39:00Z</dcterms:created>
  <dc:creator>Administrator</dc:creator>
  <cp:lastModifiedBy>小迪</cp:lastModifiedBy>
  <dcterms:modified xsi:type="dcterms:W3CDTF">2018-09-14T06:17:22Z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