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山东财经大学东方学院  2019-2020第一学期  雅思选修课程设置</w:t>
      </w:r>
    </w:p>
    <w:p>
      <w:pPr>
        <w:rPr>
          <w:rFonts w:hint="eastAsia"/>
          <w:vertAlign w:val="baseline"/>
          <w:lang w:val="en-US" w:eastAsia="zh-CN"/>
        </w:rPr>
      </w:pP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390"/>
        <w:gridCol w:w="4364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4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雅思精品提升班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针对人群</w:t>
            </w:r>
          </w:p>
        </w:tc>
        <w:tc>
          <w:tcPr>
            <w:tcW w:w="8282" w:type="dxa"/>
            <w:gridSpan w:val="3"/>
          </w:tcPr>
          <w:p>
            <w:pPr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有参加雅思考试计划的同学，有出国留学意向的同学，想提升英语听说读写技能的同学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6节/周；共计96课时（1-16周）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上课时间</w:t>
            </w: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周六1-6节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1390" w:type="dxa"/>
          </w:tcPr>
          <w:p>
            <w:pPr>
              <w:rPr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雅思听力</w:t>
            </w:r>
          </w:p>
        </w:tc>
        <w:tc>
          <w:tcPr>
            <w:tcW w:w="4364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串讲常考场景词，揭露题型解答技巧</w:t>
            </w:r>
          </w:p>
        </w:tc>
        <w:tc>
          <w:tcPr>
            <w:tcW w:w="252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教材：官方剑桥雅思系列及雅思讲义资料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90" w:type="dxa"/>
          </w:tcPr>
          <w:p>
            <w:pPr>
              <w:rPr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雅思口语</w:t>
            </w:r>
          </w:p>
        </w:tc>
        <w:tc>
          <w:tcPr>
            <w:tcW w:w="4364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分享权威素材和地道表达，串讲最新题库</w:t>
            </w:r>
          </w:p>
        </w:tc>
        <w:tc>
          <w:tcPr>
            <w:tcW w:w="2528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90" w:type="dxa"/>
          </w:tcPr>
          <w:p>
            <w:pPr>
              <w:rPr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雅思阅读</w:t>
            </w:r>
          </w:p>
        </w:tc>
        <w:tc>
          <w:tcPr>
            <w:tcW w:w="4364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讲解十大题型定位解题法，分析三大类型的同义替换词</w:t>
            </w:r>
          </w:p>
        </w:tc>
        <w:tc>
          <w:tcPr>
            <w:tcW w:w="2528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90" w:type="dxa"/>
          </w:tcPr>
          <w:p>
            <w:pPr>
              <w:rPr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雅思写作</w:t>
            </w:r>
          </w:p>
        </w:tc>
        <w:tc>
          <w:tcPr>
            <w:tcW w:w="4364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解析考官范文，讲解西式写作思路和高分表达</w:t>
            </w:r>
          </w:p>
        </w:tc>
        <w:tc>
          <w:tcPr>
            <w:tcW w:w="2528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课程福利</w:t>
            </w:r>
          </w:p>
          <w:p>
            <w:pPr>
              <w:jc w:val="center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（免费）</w:t>
            </w:r>
          </w:p>
          <w:p>
            <w:pPr>
              <w:jc w:val="center"/>
              <w:rPr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雅思讲义资料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口语作业批改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写作作业批改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建立微信群，分享电子版学习资料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一对一解答学生疑惑，指导备考方法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结课模考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考前点题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课程效果</w:t>
            </w: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学生认真听课，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lang w:val="en-US" w:eastAsia="zh-CN"/>
              </w:rPr>
              <w:t>按时完成作业，英语听说读写能力得到显著提升，认真复习并接受老师的考前点题后参加雅思考试总分可以达到6分及以上。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费用</w:t>
            </w:r>
          </w:p>
        </w:tc>
        <w:tc>
          <w:tcPr>
            <w:tcW w:w="8282" w:type="dxa"/>
            <w:gridSpan w:val="3"/>
          </w:tcPr>
          <w:p>
            <w:pPr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7200元/学期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开班设置</w:t>
            </w:r>
          </w:p>
        </w:tc>
        <w:tc>
          <w:tcPr>
            <w:tcW w:w="8282" w:type="dxa"/>
            <w:gridSpan w:val="3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6-20人开班，小班教学，精讲精练，面面俱到。</w:t>
            </w:r>
          </w:p>
        </w:tc>
      </w:tr>
    </w:tbl>
    <w:p/>
    <w:p/>
    <w:p>
      <w:pPr>
        <w:spacing w:line="220" w:lineRule="atLeas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教师简介：</w:t>
      </w:r>
    </w:p>
    <w:p>
      <w:pPr>
        <w:spacing w:line="220" w:lineRule="atLeast"/>
        <w:rPr>
          <w:rFonts w:hint="eastAsia"/>
        </w:rPr>
      </w:pPr>
      <w:r>
        <w:rPr>
          <w:rFonts w:hint="eastAsia"/>
          <w:lang w:eastAsia="zh-CN"/>
        </w:rPr>
        <w:t>员飞老师，</w:t>
      </w:r>
      <w:r>
        <w:rPr>
          <w:rFonts w:hint="eastAsia"/>
        </w:rPr>
        <w:t>南京师范大学</w:t>
      </w:r>
      <w:r>
        <w:rPr>
          <w:rFonts w:hint="eastAsia"/>
          <w:lang w:eastAsia="zh-CN"/>
        </w:rPr>
        <w:t>，</w:t>
      </w:r>
      <w:r>
        <w:rPr>
          <w:rFonts w:hint="eastAsia"/>
        </w:rPr>
        <w:t>英语语言文学硕士，英语专业八级，雅思8分，高级教师资格证书，曾担任《海外文摘》杂志笔译，有道词典兼职编辑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从教雅思7年</w:t>
      </w:r>
      <w:r>
        <w:rPr>
          <w:rFonts w:hint="eastAsia"/>
          <w:lang w:eastAsia="zh-CN"/>
        </w:rPr>
        <w:t>。</w:t>
      </w:r>
      <w:r>
        <w:rPr>
          <w:rFonts w:hint="eastAsia"/>
        </w:rPr>
        <w:t>课堂氛围轻松，互动性强，不断开拓自己的教学范围，寓教于乐，深受学生喜爱。 教学严谨，课堂颇具亲和力和感染力，根据不同学员变换不同教学模式，真正做到因材施教，形成了自己独特的教学风格。</w:t>
      </w:r>
    </w:p>
    <w:p>
      <w:pPr>
        <w:spacing w:line="22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55010" cy="2778125"/>
            <wp:effectExtent l="0" t="0" r="6350" b="10795"/>
            <wp:docPr id="1" name="图片 1" descr="390952723900863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909527239008638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5010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/>
          <w:lang w:eastAsia="zh-CN"/>
        </w:rPr>
      </w:pPr>
      <w:r>
        <w:rPr>
          <w:rFonts w:hint="eastAsia"/>
          <w:lang w:eastAsia="zh-CN"/>
        </w:rPr>
        <w:t>潘湾湾老师，西安外国语大学</w:t>
      </w:r>
      <w:r>
        <w:rPr>
          <w:rFonts w:hint="eastAsia"/>
        </w:rPr>
        <w:t>，</w:t>
      </w:r>
      <w:r>
        <w:rPr>
          <w:rFonts w:hint="eastAsia"/>
          <w:lang w:eastAsia="zh-CN"/>
        </w:rPr>
        <w:t>英语教育学士</w:t>
      </w:r>
      <w:r>
        <w:rPr>
          <w:rFonts w:hint="eastAsia"/>
        </w:rPr>
        <w:t>，英语专业八级，雅思8分，高级教师资格证书，从教雅思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年</w:t>
      </w:r>
      <w:r>
        <w:rPr>
          <w:rFonts w:hint="eastAsia"/>
          <w:lang w:eastAsia="zh-CN"/>
        </w:rPr>
        <w:t>。教学风格清新自然，寓教于乐。擅长雅思听力、阅读。从事新概念英语、BEC商务英语教学多年。了解英美文化习俗，沉稳果断，严谨务实中不乏热情；</w:t>
      </w:r>
      <w:r>
        <w:rPr>
          <w:rFonts w:hint="eastAsia"/>
          <w:lang w:val="en-US" w:eastAsia="zh-CN"/>
        </w:rPr>
        <w:t>发音纯正，精通口译；深刻理解雅思考试原理，对雅思听力和阅读题库了然于心。</w:t>
      </w:r>
    </w:p>
    <w:p>
      <w:pPr>
        <w:spacing w:line="220" w:lineRule="atLeas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950085" cy="2581910"/>
            <wp:effectExtent l="0" t="0" r="635" b="8890"/>
            <wp:docPr id="3" name="图片 3" descr="474703320842195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7470332084219588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0085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/>
          <w:lang w:eastAsia="zh-CN"/>
        </w:rPr>
      </w:pPr>
    </w:p>
    <w:p>
      <w:pPr>
        <w:spacing w:line="220" w:lineRule="atLeast"/>
        <w:rPr>
          <w:rFonts w:hint="eastAsia"/>
          <w:lang w:eastAsia="zh-CN"/>
        </w:rPr>
      </w:pPr>
    </w:p>
    <w:p/>
    <w:p/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D1436"/>
    <w:rsid w:val="14B10069"/>
    <w:rsid w:val="1A9875D1"/>
    <w:rsid w:val="1B9164A5"/>
    <w:rsid w:val="27AA2EC4"/>
    <w:rsid w:val="328655CE"/>
    <w:rsid w:val="39975AF8"/>
    <w:rsid w:val="3E3F181D"/>
    <w:rsid w:val="4A003725"/>
    <w:rsid w:val="5848296E"/>
    <w:rsid w:val="6B623CD4"/>
    <w:rsid w:val="72E63F87"/>
    <w:rsid w:val="76A65706"/>
    <w:rsid w:val="7D10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飞飞</cp:lastModifiedBy>
  <dcterms:modified xsi:type="dcterms:W3CDTF">2019-06-21T07:12:58Z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