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教学秘书分配评阅人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教学秘书分配评阅人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b/>
          <w:bCs/>
          <w:sz w:val="32"/>
          <w:szCs w:val="32"/>
        </w:rPr>
      </w:pP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教学秘书分配评阅人</w:t>
      </w: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教学秘书分配评阅人</w:t>
      </w:r>
    </w:p>
    <w:p>
      <w:pPr>
        <w:spacing w:line="360" w:lineRule="auto"/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评分管理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分配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评阅人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点击分配按钮，然后分配评阅教师即可。</w:t>
      </w:r>
    </w:p>
    <w:p>
      <w:pPr>
        <w:jc w:val="left"/>
        <w:rPr>
          <w:rFonts w:hint="eastAsia"/>
        </w:rPr>
      </w:pPr>
      <w:r>
        <w:drawing>
          <wp:inline distT="0" distB="0" distL="114300" distR="114300">
            <wp:extent cx="5256530" cy="2439670"/>
            <wp:effectExtent l="0" t="0" r="127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24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mNkZTc5ZTVhZjE3M2Y5ODAwMjdkNjljOWEwOTAifQ=="/>
  </w:docVars>
  <w:rsids>
    <w:rsidRoot w:val="33381DC6"/>
    <w:rsid w:val="003B7D11"/>
    <w:rsid w:val="31584467"/>
    <w:rsid w:val="33381DC6"/>
    <w:rsid w:val="3B7E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2022-09-15T01:38:00Z</dcterms:created>
  <dc:creator>倜傥少年</dc:creator>
  <cp:lastModifiedBy>倜傥少年</cp:lastModifiedBy>
  <dcterms:modified xsi:type="dcterms:W3CDTF">2022-10-14T03:16:48Z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CB419092E58744CD8BAAE3254E2366A4</vt:lpwstr>
  </property>
</Properties>
</file>